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1637D" w14:textId="6C3EF52C" w:rsidR="00606B08" w:rsidRPr="0001252A" w:rsidRDefault="00CB230C" w:rsidP="00CB230C">
      <w:pPr>
        <w:pStyle w:val="Heading1"/>
      </w:pPr>
      <w:proofErr w:type="spellStart"/>
      <w:r w:rsidRPr="00CB230C">
        <w:rPr>
          <w:bCs/>
        </w:rPr>
        <w:t>Hướng</w:t>
      </w:r>
      <w:proofErr w:type="spellEnd"/>
      <w:r w:rsidRPr="00CB230C">
        <w:rPr>
          <w:bCs/>
        </w:rPr>
        <w:t xml:space="preserve"> </w:t>
      </w:r>
      <w:proofErr w:type="spellStart"/>
      <w:r w:rsidRPr="00CB230C">
        <w:rPr>
          <w:bCs/>
        </w:rPr>
        <w:t>dẫn</w:t>
      </w:r>
      <w:proofErr w:type="spellEnd"/>
      <w:r w:rsidRPr="00CB230C">
        <w:rPr>
          <w:bCs/>
        </w:rPr>
        <w:t xml:space="preserve"> </w:t>
      </w:r>
      <w:proofErr w:type="spellStart"/>
      <w:r w:rsidRPr="00CB230C">
        <w:rPr>
          <w:bCs/>
        </w:rPr>
        <w:t>từng</w:t>
      </w:r>
      <w:proofErr w:type="spellEnd"/>
      <w:r w:rsidRPr="00CB230C">
        <w:rPr>
          <w:bCs/>
        </w:rPr>
        <w:t xml:space="preserve"> </w:t>
      </w:r>
      <w:proofErr w:type="spellStart"/>
      <w:r w:rsidRPr="00CB230C">
        <w:rPr>
          <w:bCs/>
        </w:rPr>
        <w:t>bước</w:t>
      </w:r>
      <w:proofErr w:type="spellEnd"/>
      <w:r w:rsidRPr="00CB230C">
        <w:rPr>
          <w:bCs/>
        </w:rPr>
        <w:t xml:space="preserve"> </w:t>
      </w:r>
      <w:proofErr w:type="spellStart"/>
      <w:r w:rsidRPr="00CB230C">
        <w:rPr>
          <w:bCs/>
        </w:rPr>
        <w:t>khi</w:t>
      </w:r>
      <w:proofErr w:type="spellEnd"/>
      <w:r w:rsidRPr="00CB230C">
        <w:rPr>
          <w:bCs/>
        </w:rPr>
        <w:t xml:space="preserve"> </w:t>
      </w:r>
      <w:proofErr w:type="spellStart"/>
      <w:r w:rsidRPr="00CB230C">
        <w:rPr>
          <w:bCs/>
        </w:rPr>
        <w:t>quý</w:t>
      </w:r>
      <w:proofErr w:type="spellEnd"/>
      <w:r w:rsidRPr="00CB230C">
        <w:rPr>
          <w:bCs/>
        </w:rPr>
        <w:t xml:space="preserve"> </w:t>
      </w:r>
      <w:proofErr w:type="spellStart"/>
      <w:r w:rsidRPr="00CB230C">
        <w:rPr>
          <w:bCs/>
        </w:rPr>
        <w:t>vị</w:t>
      </w:r>
      <w:proofErr w:type="spellEnd"/>
      <w:r w:rsidRPr="00CB230C">
        <w:rPr>
          <w:bCs/>
        </w:rPr>
        <w:t xml:space="preserve"> </w:t>
      </w:r>
      <w:proofErr w:type="spellStart"/>
      <w:r w:rsidRPr="00CB230C">
        <w:rPr>
          <w:bCs/>
        </w:rPr>
        <w:t>gọi</w:t>
      </w:r>
      <w:proofErr w:type="spellEnd"/>
      <w:r w:rsidRPr="00CB230C">
        <w:rPr>
          <w:bCs/>
        </w:rPr>
        <w:t xml:space="preserve"> 1800MEDICARE</w:t>
      </w:r>
    </w:p>
    <w:p w14:paraId="0FD29CA9" w14:textId="2238A802" w:rsidR="00606B08" w:rsidRPr="008247E6" w:rsidRDefault="00CB230C" w:rsidP="00CB230C">
      <w:r w:rsidRPr="00CB230C">
        <w:t xml:space="preserve">1800MEDICARE </w:t>
      </w:r>
      <w:proofErr w:type="spellStart"/>
      <w:r w:rsidRPr="00CB230C">
        <w:t>là</w:t>
      </w:r>
      <w:proofErr w:type="spellEnd"/>
      <w:r w:rsidRPr="00CB230C">
        <w:t xml:space="preserve"> </w:t>
      </w:r>
      <w:proofErr w:type="spellStart"/>
      <w:r w:rsidRPr="00CB230C">
        <w:t>dịch</w:t>
      </w:r>
      <w:proofErr w:type="spellEnd"/>
      <w:r w:rsidRPr="00CB230C">
        <w:t xml:space="preserve"> </w:t>
      </w:r>
      <w:proofErr w:type="spellStart"/>
      <w:r w:rsidRPr="00CB230C">
        <w:t>vụ</w:t>
      </w:r>
      <w:proofErr w:type="spellEnd"/>
      <w:r w:rsidRPr="00CB230C">
        <w:t xml:space="preserve"> y </w:t>
      </w:r>
      <w:proofErr w:type="spellStart"/>
      <w:r w:rsidRPr="00CB230C">
        <w:t>tế</w:t>
      </w:r>
      <w:proofErr w:type="spellEnd"/>
      <w:r w:rsidRPr="00CB230C">
        <w:t xml:space="preserve"> </w:t>
      </w:r>
      <w:proofErr w:type="spellStart"/>
      <w:r w:rsidRPr="00CB230C">
        <w:t>miễn</w:t>
      </w:r>
      <w:proofErr w:type="spellEnd"/>
      <w:r w:rsidRPr="00CB230C">
        <w:t xml:space="preserve"> </w:t>
      </w:r>
      <w:proofErr w:type="spellStart"/>
      <w:r w:rsidRPr="00CB230C">
        <w:t>phí</w:t>
      </w:r>
      <w:proofErr w:type="spellEnd"/>
      <w:r w:rsidRPr="00CB230C">
        <w:t xml:space="preserve"> </w:t>
      </w:r>
      <w:proofErr w:type="spellStart"/>
      <w:r w:rsidRPr="00CB230C">
        <w:t>dành</w:t>
      </w:r>
      <w:proofErr w:type="spellEnd"/>
      <w:r w:rsidRPr="00CB230C">
        <w:t xml:space="preserve"> </w:t>
      </w:r>
      <w:proofErr w:type="spellStart"/>
      <w:r w:rsidRPr="00CB230C">
        <w:t>cho</w:t>
      </w:r>
      <w:proofErr w:type="spellEnd"/>
      <w:r w:rsidRPr="00CB230C">
        <w:t xml:space="preserve"> </w:t>
      </w:r>
      <w:proofErr w:type="spellStart"/>
      <w:r w:rsidRPr="00CB230C">
        <w:t>tất</w:t>
      </w:r>
      <w:proofErr w:type="spellEnd"/>
      <w:r w:rsidRPr="00CB230C">
        <w:t xml:space="preserve"> </w:t>
      </w:r>
      <w:proofErr w:type="spellStart"/>
      <w:r w:rsidRPr="00CB230C">
        <w:t>cả</w:t>
      </w:r>
      <w:proofErr w:type="spellEnd"/>
      <w:r w:rsidRPr="00CB230C">
        <w:t xml:space="preserve"> </w:t>
      </w:r>
      <w:proofErr w:type="spellStart"/>
      <w:r w:rsidRPr="00CB230C">
        <w:t>mọi</w:t>
      </w:r>
      <w:proofErr w:type="spellEnd"/>
      <w:r w:rsidRPr="00CB230C">
        <w:t xml:space="preserve"> </w:t>
      </w:r>
      <w:proofErr w:type="spellStart"/>
      <w:r w:rsidRPr="00CB230C">
        <w:t>người</w:t>
      </w:r>
      <w:proofErr w:type="spellEnd"/>
      <w:r w:rsidRPr="00CB230C">
        <w:t xml:space="preserve"> ở </w:t>
      </w:r>
      <w:proofErr w:type="spellStart"/>
      <w:r w:rsidRPr="00CB230C">
        <w:t>Úc</w:t>
      </w:r>
      <w:proofErr w:type="spellEnd"/>
      <w:r w:rsidRPr="00CB230C">
        <w:t xml:space="preserve">, </w:t>
      </w:r>
      <w:proofErr w:type="spellStart"/>
      <w:r w:rsidRPr="00CB230C">
        <w:t>hoạt</w:t>
      </w:r>
      <w:proofErr w:type="spellEnd"/>
      <w:r w:rsidRPr="00CB230C">
        <w:t xml:space="preserve"> </w:t>
      </w:r>
      <w:proofErr w:type="spellStart"/>
      <w:r w:rsidRPr="00CB230C">
        <w:t>động</w:t>
      </w:r>
      <w:proofErr w:type="spellEnd"/>
      <w:r w:rsidRPr="00CB230C">
        <w:t xml:space="preserve"> 24/7. </w:t>
      </w:r>
      <w:proofErr w:type="spellStart"/>
      <w:r w:rsidRPr="00CB230C">
        <w:t>Gọi</w:t>
      </w:r>
      <w:proofErr w:type="spellEnd"/>
      <w:r w:rsidRPr="00CB230C">
        <w:t xml:space="preserve"> </w:t>
      </w:r>
      <w:proofErr w:type="spellStart"/>
      <w:r w:rsidRPr="00CB230C">
        <w:t>số</w:t>
      </w:r>
      <w:proofErr w:type="spellEnd"/>
      <w:r w:rsidRPr="00CB230C">
        <w:t xml:space="preserve"> 1800 633 422 </w:t>
      </w:r>
      <w:proofErr w:type="spellStart"/>
      <w:r w:rsidRPr="00CB230C">
        <w:t>để</w:t>
      </w:r>
      <w:proofErr w:type="spellEnd"/>
      <w:r w:rsidRPr="00CB230C">
        <w:t xml:space="preserve"> </w:t>
      </w:r>
      <w:proofErr w:type="spellStart"/>
      <w:r w:rsidRPr="00CB230C">
        <w:t>nói</w:t>
      </w:r>
      <w:proofErr w:type="spellEnd"/>
      <w:r w:rsidRPr="00CB230C">
        <w:t xml:space="preserve"> </w:t>
      </w:r>
      <w:proofErr w:type="spellStart"/>
      <w:r w:rsidRPr="00CB230C">
        <w:t>chuyện</w:t>
      </w:r>
      <w:proofErr w:type="spellEnd"/>
      <w:r w:rsidRPr="00CB230C">
        <w:t xml:space="preserve"> </w:t>
      </w:r>
      <w:proofErr w:type="spellStart"/>
      <w:r w:rsidRPr="00CB230C">
        <w:t>với</w:t>
      </w:r>
      <w:proofErr w:type="spellEnd"/>
      <w:r w:rsidRPr="00CB230C">
        <w:t xml:space="preserve"> </w:t>
      </w:r>
      <w:proofErr w:type="spellStart"/>
      <w:r w:rsidRPr="00CB230C">
        <w:t>một</w:t>
      </w:r>
      <w:proofErr w:type="spellEnd"/>
      <w:r w:rsidRPr="00CB230C">
        <w:t xml:space="preserve"> y </w:t>
      </w:r>
      <w:proofErr w:type="spellStart"/>
      <w:r w:rsidRPr="00CB230C">
        <w:t>tá</w:t>
      </w:r>
      <w:proofErr w:type="spellEnd"/>
      <w:r w:rsidRPr="00CB230C">
        <w:t xml:space="preserve"> </w:t>
      </w:r>
      <w:proofErr w:type="spellStart"/>
      <w:r w:rsidRPr="00CB230C">
        <w:t>có</w:t>
      </w:r>
      <w:proofErr w:type="spellEnd"/>
      <w:r w:rsidRPr="00CB230C">
        <w:t xml:space="preserve"> </w:t>
      </w:r>
      <w:proofErr w:type="spellStart"/>
      <w:r w:rsidRPr="00CB230C">
        <w:t>đăng</w:t>
      </w:r>
      <w:proofErr w:type="spellEnd"/>
      <w:r w:rsidRPr="00CB230C">
        <w:t xml:space="preserve"> </w:t>
      </w:r>
      <w:proofErr w:type="spellStart"/>
      <w:r w:rsidRPr="00CB230C">
        <w:t>ký</w:t>
      </w:r>
      <w:proofErr w:type="spellEnd"/>
      <w:r w:rsidRPr="00CB230C">
        <w:t xml:space="preserve"> </w:t>
      </w:r>
      <w:proofErr w:type="spellStart"/>
      <w:r w:rsidRPr="00CB230C">
        <w:t>để</w:t>
      </w:r>
      <w:proofErr w:type="spellEnd"/>
      <w:r w:rsidRPr="00CB230C">
        <w:t xml:space="preserve"> </w:t>
      </w:r>
      <w:proofErr w:type="spellStart"/>
      <w:r w:rsidRPr="00CB230C">
        <w:t>được</w:t>
      </w:r>
      <w:proofErr w:type="spellEnd"/>
      <w:r w:rsidRPr="00CB230C">
        <w:t xml:space="preserve"> </w:t>
      </w:r>
      <w:proofErr w:type="spellStart"/>
      <w:r w:rsidRPr="00CB230C">
        <w:t>lời</w:t>
      </w:r>
      <w:proofErr w:type="spellEnd"/>
      <w:r w:rsidRPr="00CB230C">
        <w:t xml:space="preserve"> </w:t>
      </w:r>
      <w:proofErr w:type="spellStart"/>
      <w:r w:rsidRPr="00CB230C">
        <w:t>khuyên</w:t>
      </w:r>
      <w:proofErr w:type="spellEnd"/>
      <w:r w:rsidRPr="00CB230C">
        <w:t xml:space="preserve"> </w:t>
      </w:r>
      <w:proofErr w:type="spellStart"/>
      <w:r w:rsidRPr="00CB230C">
        <w:t>chuyên</w:t>
      </w:r>
      <w:proofErr w:type="spellEnd"/>
      <w:r w:rsidRPr="00CB230C">
        <w:t xml:space="preserve"> </w:t>
      </w:r>
      <w:proofErr w:type="spellStart"/>
      <w:r w:rsidRPr="00CB230C">
        <w:t>môn</w:t>
      </w:r>
      <w:proofErr w:type="spellEnd"/>
      <w:r w:rsidRPr="00CB230C">
        <w:t xml:space="preserve"> </w:t>
      </w:r>
      <w:proofErr w:type="spellStart"/>
      <w:r w:rsidRPr="00CB230C">
        <w:t>về</w:t>
      </w:r>
      <w:proofErr w:type="spellEnd"/>
      <w:r w:rsidRPr="00CB230C">
        <w:t xml:space="preserve"> </w:t>
      </w:r>
      <w:proofErr w:type="spellStart"/>
      <w:r w:rsidRPr="00CB230C">
        <w:t>sức</w:t>
      </w:r>
      <w:proofErr w:type="spellEnd"/>
      <w:r w:rsidRPr="00CB230C">
        <w:t xml:space="preserve"> </w:t>
      </w:r>
      <w:proofErr w:type="spellStart"/>
      <w:r w:rsidRPr="00CB230C">
        <w:t>khỏe</w:t>
      </w:r>
      <w:proofErr w:type="spellEnd"/>
      <w:r w:rsidRPr="00CB230C">
        <w:t xml:space="preserve"> </w:t>
      </w:r>
      <w:proofErr w:type="spellStart"/>
      <w:r w:rsidRPr="00CB230C">
        <w:t>và</w:t>
      </w:r>
      <w:proofErr w:type="spellEnd"/>
      <w:r w:rsidRPr="00CB230C">
        <w:t xml:space="preserve"> </w:t>
      </w:r>
      <w:proofErr w:type="spellStart"/>
      <w:r w:rsidRPr="00CB230C">
        <w:t>được</w:t>
      </w:r>
      <w:proofErr w:type="spellEnd"/>
      <w:r w:rsidRPr="00CB230C">
        <w:t xml:space="preserve"> </w:t>
      </w:r>
      <w:proofErr w:type="spellStart"/>
      <w:r w:rsidRPr="00CB230C">
        <w:t>giúp</w:t>
      </w:r>
      <w:proofErr w:type="spellEnd"/>
      <w:r w:rsidRPr="00CB230C">
        <w:t xml:space="preserve"> </w:t>
      </w:r>
      <w:proofErr w:type="spellStart"/>
      <w:r w:rsidRPr="00CB230C">
        <w:t>đỡ</w:t>
      </w:r>
      <w:proofErr w:type="spellEnd"/>
      <w:r w:rsidRPr="00CB230C">
        <w:t xml:space="preserve"> </w:t>
      </w:r>
      <w:proofErr w:type="spellStart"/>
      <w:r w:rsidRPr="00CB230C">
        <w:t>tìm</w:t>
      </w:r>
      <w:proofErr w:type="spellEnd"/>
      <w:r w:rsidRPr="00CB230C">
        <w:t xml:space="preserve"> </w:t>
      </w:r>
      <w:proofErr w:type="spellStart"/>
      <w:r w:rsidRPr="00CB230C">
        <w:t>sự</w:t>
      </w:r>
      <w:proofErr w:type="spellEnd"/>
      <w:r w:rsidRPr="00CB230C">
        <w:t xml:space="preserve"> </w:t>
      </w:r>
      <w:proofErr w:type="spellStart"/>
      <w:r w:rsidRPr="00CB230C">
        <w:t>chăm</w:t>
      </w:r>
      <w:proofErr w:type="spellEnd"/>
      <w:r w:rsidRPr="00CB230C">
        <w:t xml:space="preserve"> </w:t>
      </w:r>
      <w:proofErr w:type="spellStart"/>
      <w:r w:rsidRPr="00CB230C">
        <w:t>sóc</w:t>
      </w:r>
      <w:proofErr w:type="spellEnd"/>
      <w:r w:rsidRPr="00CB230C">
        <w:t xml:space="preserve"> </w:t>
      </w:r>
      <w:proofErr w:type="spellStart"/>
      <w:r w:rsidRPr="00CB230C">
        <w:t>phù</w:t>
      </w:r>
      <w:proofErr w:type="spellEnd"/>
      <w:r w:rsidRPr="00CB230C">
        <w:t xml:space="preserve"> </w:t>
      </w:r>
      <w:proofErr w:type="spellStart"/>
      <w:r w:rsidRPr="00CB230C">
        <w:t>hợp</w:t>
      </w:r>
      <w:proofErr w:type="spellEnd"/>
      <w:r w:rsidRPr="00CB230C">
        <w:t xml:space="preserve">. Quý </w:t>
      </w:r>
      <w:proofErr w:type="spellStart"/>
      <w:r w:rsidRPr="00CB230C">
        <w:t>vị</w:t>
      </w:r>
      <w:proofErr w:type="spellEnd"/>
      <w:r w:rsidRPr="00CB230C">
        <w:t xml:space="preserve"> </w:t>
      </w:r>
      <w:proofErr w:type="spellStart"/>
      <w:r w:rsidRPr="00CB230C">
        <w:t>cũng</w:t>
      </w:r>
      <w:proofErr w:type="spellEnd"/>
      <w:r w:rsidRPr="00CB230C">
        <w:t xml:space="preserve"> </w:t>
      </w:r>
      <w:proofErr w:type="spellStart"/>
      <w:r w:rsidRPr="00CB230C">
        <w:t>có</w:t>
      </w:r>
      <w:proofErr w:type="spellEnd"/>
      <w:r w:rsidRPr="00CB230C">
        <w:t xml:space="preserve"> </w:t>
      </w:r>
      <w:proofErr w:type="spellStart"/>
      <w:r w:rsidRPr="00CB230C">
        <w:t>thể</w:t>
      </w:r>
      <w:proofErr w:type="spellEnd"/>
      <w:r w:rsidRPr="00CB230C">
        <w:t xml:space="preserve"> </w:t>
      </w:r>
      <w:proofErr w:type="spellStart"/>
      <w:r w:rsidRPr="00CB230C">
        <w:t>truy</w:t>
      </w:r>
      <w:proofErr w:type="spellEnd"/>
      <w:r w:rsidRPr="00CB230C">
        <w:t xml:space="preserve"> </w:t>
      </w:r>
      <w:proofErr w:type="spellStart"/>
      <w:r w:rsidRPr="00CB230C">
        <w:t>cập</w:t>
      </w:r>
      <w:proofErr w:type="spellEnd"/>
      <w:r w:rsidRPr="00CB230C">
        <w:t xml:space="preserve"> </w:t>
      </w:r>
      <w:proofErr w:type="spellStart"/>
      <w:r w:rsidRPr="00CB230C">
        <w:t>trang</w:t>
      </w:r>
      <w:proofErr w:type="spellEnd"/>
      <w:r w:rsidRPr="00CB230C">
        <w:t xml:space="preserve"> </w:t>
      </w:r>
      <w:proofErr w:type="spellStart"/>
      <w:r w:rsidRPr="00CB230C">
        <w:t>mạng</w:t>
      </w:r>
      <w:proofErr w:type="spellEnd"/>
      <w:r w:rsidRPr="00CB230C">
        <w:t xml:space="preserve"> </w:t>
      </w:r>
      <w:proofErr w:type="spellStart"/>
      <w:r w:rsidRPr="00CB230C">
        <w:t>tại</w:t>
      </w:r>
      <w:proofErr w:type="spellEnd"/>
      <w:r w:rsidRPr="00CB230C">
        <w:t xml:space="preserve"> </w:t>
      </w:r>
      <w:hyperlink r:id="rId10" w:history="1">
        <w:r w:rsidRPr="00CB230C">
          <w:rPr>
            <w:rStyle w:val="Hyperlink"/>
            <w:color w:val="auto"/>
          </w:rPr>
          <w:t>medicare.gov.au/1800</w:t>
        </w:r>
      </w:hyperlink>
      <w:r w:rsidRPr="00CB230C">
        <w:t xml:space="preserve"> </w:t>
      </w:r>
      <w:proofErr w:type="spellStart"/>
      <w:r w:rsidRPr="00CB230C">
        <w:t>hoặc</w:t>
      </w:r>
      <w:proofErr w:type="spellEnd"/>
      <w:r w:rsidRPr="00CB230C">
        <w:t xml:space="preserve"> </w:t>
      </w:r>
      <w:proofErr w:type="spellStart"/>
      <w:r w:rsidRPr="00CB230C">
        <w:t>dùng</w:t>
      </w:r>
      <w:proofErr w:type="spellEnd"/>
      <w:r w:rsidRPr="00CB230C">
        <w:t xml:space="preserve"> </w:t>
      </w:r>
      <w:hyperlink r:id="rId11" w:history="1">
        <w:proofErr w:type="spellStart"/>
        <w:r w:rsidRPr="00CB230C">
          <w:rPr>
            <w:rStyle w:val="Hyperlink"/>
            <w:bCs/>
            <w:color w:val="auto"/>
          </w:rPr>
          <w:t>ứng</w:t>
        </w:r>
        <w:proofErr w:type="spellEnd"/>
        <w:r w:rsidRPr="00CB230C">
          <w:rPr>
            <w:rStyle w:val="Hyperlink"/>
            <w:bCs/>
            <w:color w:val="auto"/>
          </w:rPr>
          <w:t xml:space="preserve"> </w:t>
        </w:r>
        <w:proofErr w:type="spellStart"/>
        <w:r w:rsidRPr="00CB230C">
          <w:rPr>
            <w:rStyle w:val="Hyperlink"/>
            <w:bCs/>
            <w:color w:val="auto"/>
          </w:rPr>
          <w:t>dụng</w:t>
        </w:r>
        <w:proofErr w:type="spellEnd"/>
        <w:r w:rsidRPr="00CB230C">
          <w:rPr>
            <w:rStyle w:val="Hyperlink"/>
            <w:bCs/>
            <w:color w:val="auto"/>
          </w:rPr>
          <w:t xml:space="preserve"> </w:t>
        </w:r>
        <w:proofErr w:type="spellStart"/>
        <w:r w:rsidRPr="00CB230C">
          <w:rPr>
            <w:rStyle w:val="Hyperlink"/>
            <w:bCs/>
            <w:color w:val="auto"/>
          </w:rPr>
          <w:t>cho</w:t>
        </w:r>
        <w:proofErr w:type="spellEnd"/>
        <w:r w:rsidRPr="00CB230C">
          <w:rPr>
            <w:rStyle w:val="Hyperlink"/>
            <w:bCs/>
            <w:color w:val="auto"/>
          </w:rPr>
          <w:t xml:space="preserve"> </w:t>
        </w:r>
        <w:proofErr w:type="spellStart"/>
        <w:r w:rsidRPr="00CB230C">
          <w:rPr>
            <w:rStyle w:val="Hyperlink"/>
            <w:bCs/>
            <w:color w:val="auto"/>
          </w:rPr>
          <w:t>điện</w:t>
        </w:r>
        <w:proofErr w:type="spellEnd"/>
        <w:r w:rsidRPr="00CB230C">
          <w:rPr>
            <w:rStyle w:val="Hyperlink"/>
            <w:bCs/>
            <w:color w:val="auto"/>
          </w:rPr>
          <w:t xml:space="preserve"> </w:t>
        </w:r>
        <w:proofErr w:type="spellStart"/>
        <w:r w:rsidRPr="00CB230C">
          <w:rPr>
            <w:rStyle w:val="Hyperlink"/>
            <w:bCs/>
            <w:color w:val="auto"/>
          </w:rPr>
          <w:t>thoại</w:t>
        </w:r>
        <w:proofErr w:type="spellEnd"/>
        <w:r w:rsidRPr="00CB230C">
          <w:rPr>
            <w:rStyle w:val="Hyperlink"/>
            <w:bCs/>
            <w:color w:val="auto"/>
          </w:rPr>
          <w:t xml:space="preserve"> di </w:t>
        </w:r>
        <w:proofErr w:type="spellStart"/>
        <w:r w:rsidRPr="00CB230C">
          <w:rPr>
            <w:rStyle w:val="Hyperlink"/>
            <w:bCs/>
            <w:color w:val="auto"/>
          </w:rPr>
          <w:t>động</w:t>
        </w:r>
        <w:proofErr w:type="spellEnd"/>
      </w:hyperlink>
      <w:r w:rsidRPr="00CB230C">
        <w:t xml:space="preserve"> </w:t>
      </w:r>
      <w:proofErr w:type="spellStart"/>
      <w:r w:rsidRPr="00CB230C">
        <w:t>để</w:t>
      </w:r>
      <w:proofErr w:type="spellEnd"/>
      <w:r w:rsidRPr="00CB230C">
        <w:t xml:space="preserve"> </w:t>
      </w:r>
      <w:proofErr w:type="spellStart"/>
      <w:r w:rsidRPr="00CB230C">
        <w:t>tiếp</w:t>
      </w:r>
      <w:proofErr w:type="spellEnd"/>
      <w:r w:rsidRPr="00CB230C">
        <w:t xml:space="preserve"> </w:t>
      </w:r>
      <w:proofErr w:type="spellStart"/>
      <w:r w:rsidRPr="00CB230C">
        <w:t>cận</w:t>
      </w:r>
      <w:proofErr w:type="spellEnd"/>
      <w:r w:rsidRPr="00CB230C">
        <w:t xml:space="preserve"> </w:t>
      </w:r>
      <w:proofErr w:type="spellStart"/>
      <w:r w:rsidRPr="00CB230C">
        <w:t>dịch</w:t>
      </w:r>
      <w:proofErr w:type="spellEnd"/>
      <w:r w:rsidRPr="00CB230C">
        <w:t xml:space="preserve"> </w:t>
      </w:r>
      <w:proofErr w:type="spellStart"/>
      <w:r w:rsidRPr="00CB230C">
        <w:t>vụ</w:t>
      </w:r>
      <w:proofErr w:type="spellEnd"/>
      <w:r w:rsidRPr="00CB230C">
        <w:t xml:space="preserve"> </w:t>
      </w:r>
      <w:proofErr w:type="spellStart"/>
      <w:r w:rsidRPr="00CB230C">
        <w:t>và</w:t>
      </w:r>
      <w:proofErr w:type="spellEnd"/>
      <w:r w:rsidRPr="00CB230C">
        <w:t xml:space="preserve"> </w:t>
      </w:r>
      <w:proofErr w:type="spellStart"/>
      <w:r w:rsidRPr="00CB230C">
        <w:t>nhiều</w:t>
      </w:r>
      <w:proofErr w:type="spellEnd"/>
      <w:r w:rsidRPr="00CB230C">
        <w:t xml:space="preserve"> </w:t>
      </w:r>
      <w:proofErr w:type="spellStart"/>
      <w:r w:rsidRPr="00CB230C">
        <w:t>thông</w:t>
      </w:r>
      <w:proofErr w:type="spellEnd"/>
      <w:r w:rsidRPr="00CB230C">
        <w:t xml:space="preserve"> tin </w:t>
      </w:r>
      <w:proofErr w:type="spellStart"/>
      <w:r w:rsidRPr="00CB230C">
        <w:t>sức</w:t>
      </w:r>
      <w:proofErr w:type="spellEnd"/>
      <w:r w:rsidRPr="00CB230C">
        <w:t xml:space="preserve"> </w:t>
      </w:r>
      <w:proofErr w:type="spellStart"/>
      <w:r w:rsidRPr="00CB230C">
        <w:t>khỏe</w:t>
      </w:r>
      <w:proofErr w:type="spellEnd"/>
      <w:r w:rsidRPr="00CB230C">
        <w:t xml:space="preserve"> </w:t>
      </w:r>
      <w:proofErr w:type="spellStart"/>
      <w:r w:rsidRPr="00CB230C">
        <w:t>khác</w:t>
      </w:r>
      <w:proofErr w:type="spellEnd"/>
      <w:r w:rsidRPr="00CB230C">
        <w:t>.</w:t>
      </w:r>
    </w:p>
    <w:p w14:paraId="1DD0C89A" w14:textId="4FBDDB95" w:rsidR="00606B08" w:rsidRPr="008247E6" w:rsidRDefault="00CB230C" w:rsidP="00CB230C">
      <w:pPr>
        <w:rPr>
          <w:rFonts w:cs="Arial"/>
          <w:b/>
          <w:bCs/>
        </w:rPr>
      </w:pPr>
      <w:r w:rsidRPr="00CB230C">
        <w:rPr>
          <w:b/>
          <w:bCs/>
        </w:rPr>
        <w:t xml:space="preserve">Trong </w:t>
      </w:r>
      <w:proofErr w:type="spellStart"/>
      <w:r w:rsidRPr="00CB230C">
        <w:rPr>
          <w:b/>
          <w:bCs/>
        </w:rPr>
        <w:t>trường</w:t>
      </w:r>
      <w:proofErr w:type="spellEnd"/>
      <w:r w:rsidRPr="00CB230C">
        <w:rPr>
          <w:b/>
          <w:bCs/>
        </w:rPr>
        <w:t xml:space="preserve"> </w:t>
      </w:r>
      <w:proofErr w:type="spellStart"/>
      <w:r w:rsidRPr="00CB230C">
        <w:rPr>
          <w:b/>
          <w:bCs/>
        </w:rPr>
        <w:t>hợp</w:t>
      </w:r>
      <w:proofErr w:type="spellEnd"/>
      <w:r w:rsidRPr="00CB230C">
        <w:rPr>
          <w:b/>
          <w:bCs/>
        </w:rPr>
        <w:t xml:space="preserve"> </w:t>
      </w:r>
      <w:proofErr w:type="spellStart"/>
      <w:r w:rsidRPr="00CB230C">
        <w:rPr>
          <w:b/>
          <w:bCs/>
        </w:rPr>
        <w:t>cấp</w:t>
      </w:r>
      <w:proofErr w:type="spellEnd"/>
      <w:r w:rsidRPr="00CB230C">
        <w:rPr>
          <w:b/>
          <w:bCs/>
        </w:rPr>
        <w:t xml:space="preserve"> </w:t>
      </w:r>
      <w:proofErr w:type="spellStart"/>
      <w:r w:rsidRPr="00CB230C">
        <w:rPr>
          <w:b/>
          <w:bCs/>
        </w:rPr>
        <w:t>cứu</w:t>
      </w:r>
      <w:proofErr w:type="spellEnd"/>
      <w:r w:rsidRPr="00CB230C">
        <w:rPr>
          <w:b/>
          <w:bCs/>
        </w:rPr>
        <w:t xml:space="preserve">, </w:t>
      </w:r>
      <w:proofErr w:type="spellStart"/>
      <w:r w:rsidRPr="00CB230C">
        <w:rPr>
          <w:b/>
          <w:bCs/>
        </w:rPr>
        <w:t>luôn</w:t>
      </w:r>
      <w:proofErr w:type="spellEnd"/>
      <w:r w:rsidRPr="00CB230C">
        <w:rPr>
          <w:b/>
          <w:bCs/>
        </w:rPr>
        <w:t xml:space="preserve"> </w:t>
      </w:r>
      <w:proofErr w:type="spellStart"/>
      <w:r w:rsidRPr="00CB230C">
        <w:rPr>
          <w:b/>
          <w:bCs/>
        </w:rPr>
        <w:t>luôn</w:t>
      </w:r>
      <w:proofErr w:type="spellEnd"/>
      <w:r w:rsidRPr="00CB230C">
        <w:rPr>
          <w:b/>
          <w:bCs/>
        </w:rPr>
        <w:t xml:space="preserve"> </w:t>
      </w:r>
      <w:proofErr w:type="spellStart"/>
      <w:r w:rsidRPr="00CB230C">
        <w:rPr>
          <w:b/>
          <w:bCs/>
        </w:rPr>
        <w:t>gọi</w:t>
      </w:r>
      <w:proofErr w:type="spellEnd"/>
      <w:r w:rsidRPr="00CB230C">
        <w:rPr>
          <w:b/>
          <w:bCs/>
        </w:rPr>
        <w:t xml:space="preserve"> </w:t>
      </w:r>
      <w:proofErr w:type="spellStart"/>
      <w:r w:rsidRPr="00CB230C">
        <w:rPr>
          <w:b/>
          <w:bCs/>
        </w:rPr>
        <w:t>ba</w:t>
      </w:r>
      <w:proofErr w:type="spellEnd"/>
      <w:r w:rsidRPr="00CB230C">
        <w:rPr>
          <w:b/>
          <w:bCs/>
        </w:rPr>
        <w:t xml:space="preserve"> </w:t>
      </w:r>
      <w:proofErr w:type="spellStart"/>
      <w:r w:rsidRPr="00CB230C">
        <w:rPr>
          <w:b/>
          <w:bCs/>
        </w:rPr>
        <w:t>số</w:t>
      </w:r>
      <w:proofErr w:type="spellEnd"/>
      <w:r w:rsidRPr="00CB230C">
        <w:rPr>
          <w:b/>
          <w:bCs/>
        </w:rPr>
        <w:t xml:space="preserve"> </w:t>
      </w:r>
      <w:proofErr w:type="spellStart"/>
      <w:r w:rsidRPr="00CB230C">
        <w:rPr>
          <w:b/>
          <w:bCs/>
        </w:rPr>
        <w:t>không</w:t>
      </w:r>
      <w:proofErr w:type="spellEnd"/>
      <w:r w:rsidRPr="00CB230C">
        <w:rPr>
          <w:b/>
          <w:bCs/>
        </w:rPr>
        <w:t xml:space="preserve"> (000) </w:t>
      </w:r>
      <w:proofErr w:type="spellStart"/>
      <w:r w:rsidRPr="00CB230C">
        <w:rPr>
          <w:b/>
          <w:bCs/>
        </w:rPr>
        <w:t>hoặc</w:t>
      </w:r>
      <w:proofErr w:type="spellEnd"/>
      <w:r w:rsidRPr="00CB230C">
        <w:rPr>
          <w:b/>
          <w:bCs/>
        </w:rPr>
        <w:t xml:space="preserve"> </w:t>
      </w:r>
      <w:proofErr w:type="spellStart"/>
      <w:r w:rsidRPr="00CB230C">
        <w:rPr>
          <w:b/>
          <w:bCs/>
        </w:rPr>
        <w:t>đến</w:t>
      </w:r>
      <w:proofErr w:type="spellEnd"/>
      <w:r w:rsidRPr="00CB230C">
        <w:rPr>
          <w:b/>
          <w:bCs/>
        </w:rPr>
        <w:t xml:space="preserve"> </w:t>
      </w:r>
      <w:proofErr w:type="spellStart"/>
      <w:r w:rsidRPr="00CB230C">
        <w:rPr>
          <w:b/>
          <w:bCs/>
        </w:rPr>
        <w:t>thẳng</w:t>
      </w:r>
      <w:proofErr w:type="spellEnd"/>
      <w:r w:rsidRPr="00CB230C">
        <w:rPr>
          <w:b/>
          <w:bCs/>
        </w:rPr>
        <w:t xml:space="preserve"> khoa </w:t>
      </w:r>
      <w:proofErr w:type="spellStart"/>
      <w:r w:rsidRPr="00CB230C">
        <w:rPr>
          <w:b/>
          <w:bCs/>
        </w:rPr>
        <w:t>cấp</w:t>
      </w:r>
      <w:proofErr w:type="spellEnd"/>
      <w:r w:rsidRPr="00CB230C">
        <w:rPr>
          <w:b/>
          <w:bCs/>
        </w:rPr>
        <w:t xml:space="preserve"> </w:t>
      </w:r>
      <w:proofErr w:type="spellStart"/>
      <w:r w:rsidRPr="00CB230C">
        <w:rPr>
          <w:b/>
          <w:bCs/>
        </w:rPr>
        <w:t>cứu</w:t>
      </w:r>
      <w:proofErr w:type="spellEnd"/>
      <w:r w:rsidRPr="00CB230C">
        <w:rPr>
          <w:b/>
          <w:bCs/>
        </w:rPr>
        <w:t xml:space="preserve"> </w:t>
      </w:r>
      <w:proofErr w:type="spellStart"/>
      <w:r w:rsidRPr="00CB230C">
        <w:rPr>
          <w:b/>
          <w:bCs/>
        </w:rPr>
        <w:t>gần</w:t>
      </w:r>
      <w:proofErr w:type="spellEnd"/>
      <w:r w:rsidRPr="00CB230C">
        <w:rPr>
          <w:b/>
          <w:bCs/>
        </w:rPr>
        <w:t xml:space="preserve"> </w:t>
      </w:r>
      <w:proofErr w:type="spellStart"/>
      <w:r w:rsidRPr="00CB230C">
        <w:rPr>
          <w:b/>
          <w:bCs/>
        </w:rPr>
        <w:t>nhất</w:t>
      </w:r>
      <w:proofErr w:type="spellEnd"/>
      <w:r w:rsidRPr="00CB230C">
        <w:rPr>
          <w:b/>
          <w:bCs/>
        </w:rPr>
        <w:t>.</w:t>
      </w:r>
    </w:p>
    <w:p w14:paraId="6DAC812D" w14:textId="79A38CDA" w:rsidR="00606B08" w:rsidRPr="008247E6" w:rsidRDefault="00CB230C" w:rsidP="00CB230C">
      <w:pPr>
        <w:pStyle w:val="Heading2"/>
      </w:pPr>
      <w:r w:rsidRPr="00CB230C">
        <w:rPr>
          <w:bCs/>
        </w:rPr>
        <w:t xml:space="preserve">BƯỚC 1 – </w:t>
      </w:r>
      <w:proofErr w:type="spellStart"/>
      <w:r w:rsidRPr="00CB230C">
        <w:rPr>
          <w:bCs/>
        </w:rPr>
        <w:t>Cảm</w:t>
      </w:r>
      <w:proofErr w:type="spellEnd"/>
      <w:r w:rsidRPr="00CB230C">
        <w:rPr>
          <w:bCs/>
        </w:rPr>
        <w:t xml:space="preserve"> </w:t>
      </w:r>
      <w:proofErr w:type="spellStart"/>
      <w:r w:rsidRPr="00CB230C">
        <w:rPr>
          <w:bCs/>
        </w:rPr>
        <w:t>thấy</w:t>
      </w:r>
      <w:proofErr w:type="spellEnd"/>
      <w:r w:rsidRPr="00CB230C">
        <w:rPr>
          <w:bCs/>
        </w:rPr>
        <w:t xml:space="preserve"> </w:t>
      </w:r>
      <w:proofErr w:type="spellStart"/>
      <w:r w:rsidRPr="00CB230C">
        <w:rPr>
          <w:bCs/>
        </w:rPr>
        <w:t>không</w:t>
      </w:r>
      <w:proofErr w:type="spellEnd"/>
      <w:r w:rsidRPr="00CB230C">
        <w:rPr>
          <w:bCs/>
        </w:rPr>
        <w:t xml:space="preserve"> </w:t>
      </w:r>
      <w:proofErr w:type="spellStart"/>
      <w:r w:rsidRPr="00CB230C">
        <w:rPr>
          <w:bCs/>
        </w:rPr>
        <w:t>khỏe</w:t>
      </w:r>
      <w:proofErr w:type="spellEnd"/>
      <w:r w:rsidRPr="00CB230C">
        <w:rPr>
          <w:bCs/>
        </w:rPr>
        <w:t xml:space="preserve"> </w:t>
      </w:r>
      <w:proofErr w:type="spellStart"/>
      <w:r w:rsidRPr="00CB230C">
        <w:rPr>
          <w:bCs/>
        </w:rPr>
        <w:t>hoặc</w:t>
      </w:r>
      <w:proofErr w:type="spellEnd"/>
      <w:r w:rsidRPr="00CB230C">
        <w:rPr>
          <w:bCs/>
        </w:rPr>
        <w:t xml:space="preserve"> </w:t>
      </w:r>
      <w:proofErr w:type="spellStart"/>
      <w:r w:rsidRPr="00CB230C">
        <w:rPr>
          <w:bCs/>
        </w:rPr>
        <w:t>cần</w:t>
      </w:r>
      <w:proofErr w:type="spellEnd"/>
      <w:r w:rsidRPr="00CB230C">
        <w:rPr>
          <w:bCs/>
        </w:rPr>
        <w:t xml:space="preserve"> </w:t>
      </w:r>
      <w:proofErr w:type="spellStart"/>
      <w:r w:rsidRPr="00CB230C">
        <w:rPr>
          <w:bCs/>
        </w:rPr>
        <w:t>được</w:t>
      </w:r>
      <w:proofErr w:type="spellEnd"/>
      <w:r w:rsidRPr="00CB230C">
        <w:rPr>
          <w:bCs/>
        </w:rPr>
        <w:t xml:space="preserve"> </w:t>
      </w:r>
      <w:proofErr w:type="spellStart"/>
      <w:r w:rsidRPr="00CB230C">
        <w:rPr>
          <w:bCs/>
        </w:rPr>
        <w:t>lời</w:t>
      </w:r>
      <w:proofErr w:type="spellEnd"/>
      <w:r w:rsidRPr="00CB230C">
        <w:rPr>
          <w:bCs/>
        </w:rPr>
        <w:t xml:space="preserve"> </w:t>
      </w:r>
      <w:proofErr w:type="spellStart"/>
      <w:r w:rsidRPr="00CB230C">
        <w:rPr>
          <w:bCs/>
        </w:rPr>
        <w:t>khuyên</w:t>
      </w:r>
      <w:proofErr w:type="spellEnd"/>
      <w:r w:rsidRPr="00CB230C">
        <w:rPr>
          <w:bCs/>
        </w:rPr>
        <w:t xml:space="preserve"> y</w:t>
      </w:r>
      <w:r>
        <w:rPr>
          <w:bCs/>
        </w:rPr>
        <w:t> </w:t>
      </w:r>
      <w:proofErr w:type="spellStart"/>
      <w:r w:rsidRPr="00CB230C">
        <w:rPr>
          <w:bCs/>
        </w:rPr>
        <w:t>tế</w:t>
      </w:r>
      <w:proofErr w:type="spellEnd"/>
      <w:r w:rsidRPr="00CB230C">
        <w:rPr>
          <w:bCs/>
        </w:rPr>
        <w:t xml:space="preserve"> </w:t>
      </w:r>
      <w:proofErr w:type="spellStart"/>
      <w:r w:rsidRPr="00CB230C">
        <w:rPr>
          <w:bCs/>
        </w:rPr>
        <w:t>nhanh</w:t>
      </w:r>
      <w:proofErr w:type="spellEnd"/>
      <w:r w:rsidRPr="00CB230C">
        <w:rPr>
          <w:bCs/>
        </w:rPr>
        <w:t xml:space="preserve"> </w:t>
      </w:r>
      <w:proofErr w:type="spellStart"/>
      <w:r w:rsidRPr="00CB230C">
        <w:rPr>
          <w:bCs/>
        </w:rPr>
        <w:t>chóng</w:t>
      </w:r>
      <w:proofErr w:type="spellEnd"/>
      <w:r w:rsidRPr="00CB230C">
        <w:rPr>
          <w:bCs/>
        </w:rPr>
        <w:t>?</w:t>
      </w:r>
    </w:p>
    <w:p w14:paraId="56594BC8" w14:textId="77777777" w:rsidR="00CB230C" w:rsidRPr="00CB230C" w:rsidRDefault="00CB230C" w:rsidP="00CB230C">
      <w:pPr>
        <w:pStyle w:val="ListBullet"/>
      </w:pPr>
      <w:proofErr w:type="spellStart"/>
      <w:r w:rsidRPr="00CB230C">
        <w:t>Không</w:t>
      </w:r>
      <w:proofErr w:type="spellEnd"/>
      <w:r w:rsidRPr="00CB230C">
        <w:t xml:space="preserve"> </w:t>
      </w:r>
      <w:proofErr w:type="spellStart"/>
      <w:r w:rsidRPr="00CB230C">
        <w:t>biết</w:t>
      </w:r>
      <w:proofErr w:type="spellEnd"/>
      <w:r w:rsidRPr="00CB230C">
        <w:t xml:space="preserve"> </w:t>
      </w:r>
      <w:proofErr w:type="spellStart"/>
      <w:r w:rsidRPr="00CB230C">
        <w:t>chắc</w:t>
      </w:r>
      <w:proofErr w:type="spellEnd"/>
      <w:r w:rsidRPr="00CB230C">
        <w:t xml:space="preserve"> </w:t>
      </w:r>
      <w:proofErr w:type="spellStart"/>
      <w:r w:rsidRPr="00CB230C">
        <w:t>phải</w:t>
      </w:r>
      <w:proofErr w:type="spellEnd"/>
      <w:r w:rsidRPr="00CB230C">
        <w:t xml:space="preserve"> </w:t>
      </w:r>
      <w:proofErr w:type="spellStart"/>
      <w:r w:rsidRPr="00CB230C">
        <w:t>làm</w:t>
      </w:r>
      <w:proofErr w:type="spellEnd"/>
      <w:r w:rsidRPr="00CB230C">
        <w:t xml:space="preserve"> </w:t>
      </w:r>
      <w:proofErr w:type="spellStart"/>
      <w:r w:rsidRPr="00CB230C">
        <w:t>gì</w:t>
      </w:r>
      <w:proofErr w:type="spellEnd"/>
    </w:p>
    <w:p w14:paraId="3ABD0BCD" w14:textId="77777777" w:rsidR="00CB230C" w:rsidRPr="00CB230C" w:rsidRDefault="00CB230C" w:rsidP="00CB230C">
      <w:pPr>
        <w:pStyle w:val="ListBullet"/>
      </w:pPr>
      <w:proofErr w:type="spellStart"/>
      <w:r w:rsidRPr="00CB230C">
        <w:t>Phòng</w:t>
      </w:r>
      <w:proofErr w:type="spellEnd"/>
      <w:r w:rsidRPr="00CB230C">
        <w:t xml:space="preserve"> </w:t>
      </w:r>
      <w:proofErr w:type="spellStart"/>
      <w:r w:rsidRPr="00CB230C">
        <w:t>mạch</w:t>
      </w:r>
      <w:proofErr w:type="spellEnd"/>
      <w:r w:rsidRPr="00CB230C">
        <w:t xml:space="preserve"> </w:t>
      </w:r>
      <w:proofErr w:type="spellStart"/>
      <w:r w:rsidRPr="00CB230C">
        <w:t>bác</w:t>
      </w:r>
      <w:proofErr w:type="spellEnd"/>
      <w:r w:rsidRPr="00CB230C">
        <w:t xml:space="preserve"> </w:t>
      </w:r>
      <w:proofErr w:type="spellStart"/>
      <w:r w:rsidRPr="00CB230C">
        <w:t>sĩ</w:t>
      </w:r>
      <w:proofErr w:type="spellEnd"/>
      <w:r w:rsidRPr="00CB230C">
        <w:t xml:space="preserve"> </w:t>
      </w:r>
      <w:proofErr w:type="spellStart"/>
      <w:r w:rsidRPr="00CB230C">
        <w:t>thường</w:t>
      </w:r>
      <w:proofErr w:type="spellEnd"/>
      <w:r w:rsidRPr="00CB230C">
        <w:t xml:space="preserve"> </w:t>
      </w:r>
      <w:proofErr w:type="spellStart"/>
      <w:r w:rsidRPr="00CB230C">
        <w:t>lệ</w:t>
      </w:r>
      <w:proofErr w:type="spellEnd"/>
      <w:r w:rsidRPr="00CB230C">
        <w:t xml:space="preserve"> </w:t>
      </w:r>
      <w:proofErr w:type="spellStart"/>
      <w:r w:rsidRPr="00CB230C">
        <w:t>đã</w:t>
      </w:r>
      <w:proofErr w:type="spellEnd"/>
      <w:r w:rsidRPr="00CB230C">
        <w:t xml:space="preserve"> </w:t>
      </w:r>
      <w:proofErr w:type="spellStart"/>
      <w:r w:rsidRPr="00CB230C">
        <w:t>đóng</w:t>
      </w:r>
      <w:proofErr w:type="spellEnd"/>
      <w:r w:rsidRPr="00CB230C">
        <w:t xml:space="preserve"> </w:t>
      </w:r>
      <w:proofErr w:type="spellStart"/>
      <w:r w:rsidRPr="00CB230C">
        <w:t>cửa</w:t>
      </w:r>
      <w:proofErr w:type="spellEnd"/>
    </w:p>
    <w:p w14:paraId="017A90A4" w14:textId="77777777" w:rsidR="00CB230C" w:rsidRPr="00CB230C" w:rsidRDefault="00CB230C" w:rsidP="00CB230C">
      <w:pPr>
        <w:pStyle w:val="ListBullet"/>
      </w:pPr>
      <w:proofErr w:type="spellStart"/>
      <w:r w:rsidRPr="00CB230C">
        <w:t>Cảm</w:t>
      </w:r>
      <w:proofErr w:type="spellEnd"/>
      <w:r w:rsidRPr="00CB230C">
        <w:t xml:space="preserve"> </w:t>
      </w:r>
      <w:proofErr w:type="spellStart"/>
      <w:r w:rsidRPr="00CB230C">
        <w:t>thấy</w:t>
      </w:r>
      <w:proofErr w:type="spellEnd"/>
      <w:r w:rsidRPr="00CB230C">
        <w:t xml:space="preserve"> </w:t>
      </w:r>
      <w:proofErr w:type="spellStart"/>
      <w:r w:rsidRPr="00CB230C">
        <w:t>không</w:t>
      </w:r>
      <w:proofErr w:type="spellEnd"/>
      <w:r w:rsidRPr="00CB230C">
        <w:t xml:space="preserve"> </w:t>
      </w:r>
      <w:proofErr w:type="spellStart"/>
      <w:r w:rsidRPr="00CB230C">
        <w:t>khỏe</w:t>
      </w:r>
      <w:proofErr w:type="spellEnd"/>
    </w:p>
    <w:p w14:paraId="5F9D8636" w14:textId="560B9CE6" w:rsidR="00606B08" w:rsidRPr="008247E6" w:rsidRDefault="00CB230C" w:rsidP="00CB230C">
      <w:pPr>
        <w:pStyle w:val="ListBullet"/>
      </w:pPr>
      <w:proofErr w:type="spellStart"/>
      <w:r w:rsidRPr="00CB230C">
        <w:t>Tôi</w:t>
      </w:r>
      <w:proofErr w:type="spellEnd"/>
      <w:r w:rsidRPr="00CB230C">
        <w:t xml:space="preserve"> </w:t>
      </w:r>
      <w:proofErr w:type="spellStart"/>
      <w:r w:rsidRPr="00CB230C">
        <w:t>không</w:t>
      </w:r>
      <w:proofErr w:type="spellEnd"/>
      <w:r w:rsidRPr="00CB230C">
        <w:t xml:space="preserve"> </w:t>
      </w:r>
      <w:proofErr w:type="spellStart"/>
      <w:r w:rsidRPr="00CB230C">
        <w:t>biết</w:t>
      </w:r>
      <w:proofErr w:type="spellEnd"/>
      <w:r w:rsidRPr="00CB230C">
        <w:t xml:space="preserve"> </w:t>
      </w:r>
      <w:proofErr w:type="spellStart"/>
      <w:r w:rsidRPr="00CB230C">
        <w:t>nên</w:t>
      </w:r>
      <w:proofErr w:type="spellEnd"/>
      <w:r w:rsidRPr="00CB230C">
        <w:t xml:space="preserve"> </w:t>
      </w:r>
      <w:proofErr w:type="spellStart"/>
      <w:r w:rsidRPr="00CB230C">
        <w:t>tới</w:t>
      </w:r>
      <w:proofErr w:type="spellEnd"/>
      <w:r w:rsidRPr="00CB230C">
        <w:t xml:space="preserve"> </w:t>
      </w:r>
      <w:proofErr w:type="spellStart"/>
      <w:r w:rsidRPr="00CB230C">
        <w:t>đâu</w:t>
      </w:r>
      <w:proofErr w:type="spellEnd"/>
      <w:r w:rsidRPr="00CB230C">
        <w:t xml:space="preserve"> </w:t>
      </w:r>
      <w:proofErr w:type="spellStart"/>
      <w:r w:rsidRPr="00CB230C">
        <w:t>để</w:t>
      </w:r>
      <w:proofErr w:type="spellEnd"/>
      <w:r w:rsidRPr="00CB230C">
        <w:t xml:space="preserve"> </w:t>
      </w:r>
      <w:proofErr w:type="spellStart"/>
      <w:r w:rsidRPr="00CB230C">
        <w:t>được</w:t>
      </w:r>
      <w:proofErr w:type="spellEnd"/>
      <w:r w:rsidRPr="00CB230C">
        <w:t xml:space="preserve"> </w:t>
      </w:r>
      <w:proofErr w:type="spellStart"/>
      <w:r w:rsidRPr="00CB230C">
        <w:t>giúp</w:t>
      </w:r>
      <w:proofErr w:type="spellEnd"/>
      <w:r w:rsidRPr="00CB230C">
        <w:t xml:space="preserve"> </w:t>
      </w:r>
      <w:proofErr w:type="spellStart"/>
      <w:r w:rsidRPr="00CB230C">
        <w:t>đỡ</w:t>
      </w:r>
      <w:proofErr w:type="spellEnd"/>
    </w:p>
    <w:p w14:paraId="3932AD05" w14:textId="239AC78E" w:rsidR="00606B08" w:rsidRPr="008247E6" w:rsidRDefault="00FC340D" w:rsidP="00FC340D">
      <w:pPr>
        <w:pStyle w:val="Heading2"/>
      </w:pPr>
      <w:r w:rsidRPr="00FC340D">
        <w:rPr>
          <w:bCs/>
        </w:rPr>
        <w:t xml:space="preserve">BƯỚC 2 – </w:t>
      </w:r>
      <w:proofErr w:type="spellStart"/>
      <w:r w:rsidRPr="00FC340D">
        <w:rPr>
          <w:bCs/>
        </w:rPr>
        <w:t>Gọi</w:t>
      </w:r>
      <w:proofErr w:type="spellEnd"/>
      <w:r w:rsidRPr="00FC340D">
        <w:rPr>
          <w:bCs/>
        </w:rPr>
        <w:t xml:space="preserve"> 1800MEDICARE (1800 633 422)</w:t>
      </w:r>
    </w:p>
    <w:p w14:paraId="682465C4" w14:textId="261A77FB" w:rsidR="00606B08" w:rsidRPr="008247E6" w:rsidRDefault="00FC340D" w:rsidP="00FC340D">
      <w:pPr>
        <w:spacing w:after="40"/>
      </w:pPr>
      <w:r w:rsidRPr="00FC340D">
        <w:t xml:space="preserve">Quý </w:t>
      </w:r>
      <w:proofErr w:type="spellStart"/>
      <w:r w:rsidRPr="00FC340D">
        <w:t>vị</w:t>
      </w:r>
      <w:proofErr w:type="spellEnd"/>
      <w:r w:rsidRPr="00FC340D">
        <w:t xml:space="preserve"> </w:t>
      </w:r>
      <w:proofErr w:type="spellStart"/>
      <w:r w:rsidRPr="00FC340D">
        <w:t>có</w:t>
      </w:r>
      <w:proofErr w:type="spellEnd"/>
      <w:r w:rsidRPr="00FC340D">
        <w:t xml:space="preserve"> </w:t>
      </w:r>
      <w:proofErr w:type="spellStart"/>
      <w:r w:rsidRPr="00FC340D">
        <w:t>thể</w:t>
      </w:r>
      <w:proofErr w:type="spellEnd"/>
      <w:r w:rsidRPr="00FC340D">
        <w:t xml:space="preserve"> </w:t>
      </w:r>
      <w:proofErr w:type="spellStart"/>
      <w:r w:rsidRPr="00FC340D">
        <w:t>gọi</w:t>
      </w:r>
      <w:proofErr w:type="spellEnd"/>
      <w:r w:rsidRPr="00FC340D">
        <w:t xml:space="preserve"> </w:t>
      </w:r>
      <w:proofErr w:type="spellStart"/>
      <w:r w:rsidRPr="00FC340D">
        <w:t>tìm</w:t>
      </w:r>
      <w:proofErr w:type="spellEnd"/>
      <w:r w:rsidRPr="00FC340D">
        <w:t xml:space="preserve"> </w:t>
      </w:r>
      <w:proofErr w:type="spellStart"/>
      <w:r w:rsidRPr="00FC340D">
        <w:t>giúp</w:t>
      </w:r>
      <w:proofErr w:type="spellEnd"/>
      <w:r w:rsidRPr="00FC340D">
        <w:t xml:space="preserve"> </w:t>
      </w:r>
      <w:proofErr w:type="spellStart"/>
      <w:r w:rsidRPr="00FC340D">
        <w:t>đỡ</w:t>
      </w:r>
      <w:proofErr w:type="spellEnd"/>
      <w:r w:rsidRPr="00FC340D">
        <w:t xml:space="preserve"> </w:t>
      </w:r>
      <w:proofErr w:type="spellStart"/>
      <w:r w:rsidRPr="00FC340D">
        <w:t>cho</w:t>
      </w:r>
      <w:proofErr w:type="spellEnd"/>
      <w:r w:rsidRPr="00FC340D">
        <w:t>:</w:t>
      </w:r>
    </w:p>
    <w:p w14:paraId="38872A8A" w14:textId="77777777" w:rsidR="00FC340D" w:rsidRPr="00FC340D" w:rsidRDefault="00FC340D" w:rsidP="00FC340D">
      <w:pPr>
        <w:pStyle w:val="ListBullet"/>
      </w:pPr>
      <w:proofErr w:type="spellStart"/>
      <w:r w:rsidRPr="00FC340D">
        <w:t>Chính</w:t>
      </w:r>
      <w:proofErr w:type="spellEnd"/>
      <w:r w:rsidRPr="00FC340D">
        <w:t xml:space="preserve"> </w:t>
      </w:r>
      <w:proofErr w:type="spellStart"/>
      <w:r w:rsidRPr="00FC340D">
        <w:t>mình</w:t>
      </w:r>
      <w:proofErr w:type="spellEnd"/>
    </w:p>
    <w:p w14:paraId="3477BFDC" w14:textId="77777777" w:rsidR="00FC340D" w:rsidRPr="00FC340D" w:rsidRDefault="00FC340D" w:rsidP="00FC340D">
      <w:pPr>
        <w:pStyle w:val="ListBullet"/>
      </w:pPr>
      <w:r w:rsidRPr="00FC340D">
        <w:t xml:space="preserve">Con </w:t>
      </w:r>
      <w:proofErr w:type="spellStart"/>
      <w:r w:rsidRPr="00FC340D">
        <w:t>mình</w:t>
      </w:r>
      <w:proofErr w:type="spellEnd"/>
    </w:p>
    <w:p w14:paraId="71081896" w14:textId="77777777" w:rsidR="00FC340D" w:rsidRPr="00FC340D" w:rsidRDefault="00FC340D" w:rsidP="00FC340D">
      <w:pPr>
        <w:pStyle w:val="ListBullet"/>
      </w:pPr>
      <w:proofErr w:type="spellStart"/>
      <w:r w:rsidRPr="00FC340D">
        <w:t>Người</w:t>
      </w:r>
      <w:proofErr w:type="spellEnd"/>
      <w:r w:rsidRPr="00FC340D">
        <w:t xml:space="preserve"> </w:t>
      </w:r>
      <w:proofErr w:type="spellStart"/>
      <w:r w:rsidRPr="00FC340D">
        <w:t>thân</w:t>
      </w:r>
      <w:proofErr w:type="spellEnd"/>
      <w:r w:rsidRPr="00FC340D">
        <w:t xml:space="preserve"> </w:t>
      </w:r>
      <w:proofErr w:type="spellStart"/>
      <w:r w:rsidRPr="00FC340D">
        <w:t>của</w:t>
      </w:r>
      <w:proofErr w:type="spellEnd"/>
      <w:r w:rsidRPr="00FC340D">
        <w:t xml:space="preserve"> </w:t>
      </w:r>
      <w:proofErr w:type="spellStart"/>
      <w:r w:rsidRPr="00FC340D">
        <w:t>mình</w:t>
      </w:r>
      <w:proofErr w:type="spellEnd"/>
      <w:r w:rsidRPr="00FC340D">
        <w:t xml:space="preserve"> </w:t>
      </w:r>
    </w:p>
    <w:p w14:paraId="4526CE63" w14:textId="5EA41F23" w:rsidR="00606B08" w:rsidRPr="008247E6" w:rsidRDefault="00FC340D" w:rsidP="00FC340D">
      <w:pPr>
        <w:pStyle w:val="ListBullet"/>
      </w:pPr>
      <w:proofErr w:type="spellStart"/>
      <w:r w:rsidRPr="00FC340D">
        <w:t>Người</w:t>
      </w:r>
      <w:proofErr w:type="spellEnd"/>
      <w:r w:rsidRPr="00FC340D">
        <w:t xml:space="preserve"> </w:t>
      </w:r>
      <w:proofErr w:type="spellStart"/>
      <w:r w:rsidRPr="00FC340D">
        <w:t>nào</w:t>
      </w:r>
      <w:proofErr w:type="spellEnd"/>
      <w:r w:rsidRPr="00FC340D">
        <w:t xml:space="preserve"> </w:t>
      </w:r>
      <w:proofErr w:type="spellStart"/>
      <w:r w:rsidRPr="00FC340D">
        <w:t>mà</w:t>
      </w:r>
      <w:proofErr w:type="spellEnd"/>
      <w:r w:rsidRPr="00FC340D">
        <w:t xml:space="preserve"> </w:t>
      </w:r>
      <w:proofErr w:type="spellStart"/>
      <w:r w:rsidRPr="00FC340D">
        <w:t>quý</w:t>
      </w:r>
      <w:proofErr w:type="spellEnd"/>
      <w:r w:rsidRPr="00FC340D">
        <w:t xml:space="preserve"> </w:t>
      </w:r>
      <w:proofErr w:type="spellStart"/>
      <w:r w:rsidRPr="00FC340D">
        <w:t>vị</w:t>
      </w:r>
      <w:proofErr w:type="spellEnd"/>
      <w:r w:rsidRPr="00FC340D">
        <w:t xml:space="preserve"> </w:t>
      </w:r>
      <w:proofErr w:type="spellStart"/>
      <w:r w:rsidRPr="00FC340D">
        <w:t>đang</w:t>
      </w:r>
      <w:proofErr w:type="spellEnd"/>
      <w:r w:rsidRPr="00FC340D">
        <w:t xml:space="preserve"> </w:t>
      </w:r>
      <w:proofErr w:type="spellStart"/>
      <w:r w:rsidRPr="00FC340D">
        <w:t>chăm</w:t>
      </w:r>
      <w:proofErr w:type="spellEnd"/>
      <w:r w:rsidRPr="00FC340D">
        <w:t xml:space="preserve"> </w:t>
      </w:r>
      <w:proofErr w:type="spellStart"/>
      <w:r w:rsidRPr="00FC340D">
        <w:t>sóc</w:t>
      </w:r>
      <w:proofErr w:type="spellEnd"/>
    </w:p>
    <w:p w14:paraId="7CC886A0" w14:textId="7293D88E" w:rsidR="00606B08" w:rsidRPr="008247E6" w:rsidRDefault="00FC340D" w:rsidP="00FC340D">
      <w:pPr>
        <w:pStyle w:val="Heading2"/>
      </w:pPr>
      <w:r w:rsidRPr="00FC340D">
        <w:rPr>
          <w:bCs/>
        </w:rPr>
        <w:t xml:space="preserve">BƯỚC 3 – Y </w:t>
      </w:r>
      <w:proofErr w:type="spellStart"/>
      <w:r w:rsidRPr="00FC340D">
        <w:rPr>
          <w:bCs/>
        </w:rPr>
        <w:t>tá</w:t>
      </w:r>
      <w:proofErr w:type="spellEnd"/>
      <w:r w:rsidRPr="00FC340D">
        <w:rPr>
          <w:bCs/>
        </w:rPr>
        <w:t xml:space="preserve"> </w:t>
      </w:r>
      <w:proofErr w:type="spellStart"/>
      <w:r w:rsidRPr="00FC340D">
        <w:rPr>
          <w:bCs/>
        </w:rPr>
        <w:t>sẽ</w:t>
      </w:r>
      <w:proofErr w:type="spellEnd"/>
      <w:r w:rsidRPr="00FC340D">
        <w:rPr>
          <w:bCs/>
        </w:rPr>
        <w:t xml:space="preserve"> </w:t>
      </w:r>
      <w:proofErr w:type="spellStart"/>
      <w:r w:rsidRPr="00FC340D">
        <w:rPr>
          <w:bCs/>
        </w:rPr>
        <w:t>hướng</w:t>
      </w:r>
      <w:proofErr w:type="spellEnd"/>
      <w:r w:rsidRPr="00FC340D">
        <w:rPr>
          <w:bCs/>
        </w:rPr>
        <w:t xml:space="preserve"> </w:t>
      </w:r>
      <w:proofErr w:type="spellStart"/>
      <w:r w:rsidRPr="00FC340D">
        <w:rPr>
          <w:bCs/>
        </w:rPr>
        <w:t>dẫn</w:t>
      </w:r>
      <w:proofErr w:type="spellEnd"/>
      <w:r w:rsidRPr="00FC340D">
        <w:rPr>
          <w:bCs/>
        </w:rPr>
        <w:t xml:space="preserve"> </w:t>
      </w:r>
      <w:proofErr w:type="spellStart"/>
      <w:r w:rsidRPr="00FC340D">
        <w:rPr>
          <w:bCs/>
        </w:rPr>
        <w:t>quý</w:t>
      </w:r>
      <w:proofErr w:type="spellEnd"/>
      <w:r w:rsidRPr="00FC340D">
        <w:rPr>
          <w:bCs/>
        </w:rPr>
        <w:t xml:space="preserve"> </w:t>
      </w:r>
      <w:proofErr w:type="spellStart"/>
      <w:r w:rsidRPr="00FC340D">
        <w:rPr>
          <w:bCs/>
        </w:rPr>
        <w:t>vị</w:t>
      </w:r>
      <w:proofErr w:type="spellEnd"/>
      <w:r w:rsidRPr="00FC340D">
        <w:rPr>
          <w:bCs/>
        </w:rPr>
        <w:t xml:space="preserve"> </w:t>
      </w:r>
      <w:proofErr w:type="spellStart"/>
      <w:r w:rsidRPr="00FC340D">
        <w:rPr>
          <w:bCs/>
        </w:rPr>
        <w:t>về</w:t>
      </w:r>
      <w:proofErr w:type="spellEnd"/>
      <w:r w:rsidRPr="00FC340D">
        <w:rPr>
          <w:bCs/>
        </w:rPr>
        <w:t xml:space="preserve"> </w:t>
      </w:r>
      <w:proofErr w:type="spellStart"/>
      <w:r w:rsidRPr="00FC340D">
        <w:rPr>
          <w:bCs/>
        </w:rPr>
        <w:t>sự</w:t>
      </w:r>
      <w:proofErr w:type="spellEnd"/>
      <w:r w:rsidRPr="00FC340D">
        <w:rPr>
          <w:bCs/>
        </w:rPr>
        <w:t xml:space="preserve"> </w:t>
      </w:r>
      <w:proofErr w:type="spellStart"/>
      <w:r w:rsidRPr="00FC340D">
        <w:rPr>
          <w:bCs/>
        </w:rPr>
        <w:t>chăm</w:t>
      </w:r>
      <w:proofErr w:type="spellEnd"/>
      <w:r w:rsidRPr="00FC340D">
        <w:rPr>
          <w:bCs/>
        </w:rPr>
        <w:t xml:space="preserve"> </w:t>
      </w:r>
      <w:proofErr w:type="spellStart"/>
      <w:r w:rsidRPr="00FC340D">
        <w:rPr>
          <w:bCs/>
        </w:rPr>
        <w:t>sóc</w:t>
      </w:r>
      <w:proofErr w:type="spellEnd"/>
      <w:r w:rsidRPr="00FC340D">
        <w:rPr>
          <w:bCs/>
        </w:rPr>
        <w:t xml:space="preserve"> </w:t>
      </w:r>
      <w:proofErr w:type="spellStart"/>
      <w:r w:rsidRPr="00FC340D">
        <w:rPr>
          <w:bCs/>
        </w:rPr>
        <w:t>phù</w:t>
      </w:r>
      <w:proofErr w:type="spellEnd"/>
      <w:r w:rsidRPr="00FC340D">
        <w:rPr>
          <w:bCs/>
        </w:rPr>
        <w:t xml:space="preserve"> </w:t>
      </w:r>
      <w:proofErr w:type="spellStart"/>
      <w:r w:rsidRPr="00FC340D">
        <w:rPr>
          <w:bCs/>
        </w:rPr>
        <w:t>hợp</w:t>
      </w:r>
      <w:proofErr w:type="spellEnd"/>
      <w:r w:rsidRPr="00FC340D">
        <w:rPr>
          <w:bCs/>
        </w:rPr>
        <w:t xml:space="preserve">, </w:t>
      </w:r>
      <w:proofErr w:type="spellStart"/>
      <w:r w:rsidRPr="00FC340D">
        <w:rPr>
          <w:bCs/>
        </w:rPr>
        <w:t>và</w:t>
      </w:r>
      <w:proofErr w:type="spellEnd"/>
      <w:r w:rsidRPr="00FC340D">
        <w:rPr>
          <w:bCs/>
        </w:rPr>
        <w:t xml:space="preserve"> </w:t>
      </w:r>
      <w:proofErr w:type="spellStart"/>
      <w:r w:rsidRPr="00FC340D">
        <w:rPr>
          <w:bCs/>
        </w:rPr>
        <w:t>có</w:t>
      </w:r>
      <w:proofErr w:type="spellEnd"/>
      <w:r w:rsidRPr="00FC340D">
        <w:rPr>
          <w:bCs/>
        </w:rPr>
        <w:t xml:space="preserve"> </w:t>
      </w:r>
      <w:proofErr w:type="spellStart"/>
      <w:r w:rsidRPr="00FC340D">
        <w:rPr>
          <w:bCs/>
        </w:rPr>
        <w:t>thể</w:t>
      </w:r>
      <w:proofErr w:type="spellEnd"/>
      <w:r w:rsidRPr="00FC340D">
        <w:rPr>
          <w:bCs/>
        </w:rPr>
        <w:t xml:space="preserve"> bao </w:t>
      </w:r>
      <w:proofErr w:type="spellStart"/>
      <w:r w:rsidRPr="00FC340D">
        <w:rPr>
          <w:bCs/>
        </w:rPr>
        <w:t>gồm</w:t>
      </w:r>
      <w:proofErr w:type="spellEnd"/>
      <w:r w:rsidRPr="00FC340D">
        <w:rPr>
          <w:bCs/>
        </w:rPr>
        <w:t>:</w:t>
      </w:r>
    </w:p>
    <w:p w14:paraId="6D802C5A" w14:textId="6DC6D676" w:rsidR="00FC340D" w:rsidRPr="00FC340D" w:rsidRDefault="00FC340D" w:rsidP="00FC340D">
      <w:pPr>
        <w:pStyle w:val="ListBullet"/>
      </w:pPr>
      <w:proofErr w:type="spellStart"/>
      <w:r w:rsidRPr="00FC340D">
        <w:t>Chăm</w:t>
      </w:r>
      <w:proofErr w:type="spellEnd"/>
      <w:r w:rsidRPr="00FC340D">
        <w:t xml:space="preserve"> </w:t>
      </w:r>
      <w:proofErr w:type="spellStart"/>
      <w:r w:rsidRPr="00FC340D">
        <w:t>sóc</w:t>
      </w:r>
      <w:proofErr w:type="spellEnd"/>
      <w:r w:rsidRPr="00FC340D">
        <w:t xml:space="preserve"> </w:t>
      </w:r>
      <w:proofErr w:type="spellStart"/>
      <w:r w:rsidRPr="00FC340D">
        <w:t>tại</w:t>
      </w:r>
      <w:proofErr w:type="spellEnd"/>
      <w:r w:rsidRPr="00FC340D">
        <w:t xml:space="preserve"> </w:t>
      </w:r>
      <w:proofErr w:type="spellStart"/>
      <w:r w:rsidRPr="00FC340D">
        <w:t>nhà</w:t>
      </w:r>
      <w:proofErr w:type="spellEnd"/>
      <w:r w:rsidRPr="00FC340D">
        <w:t xml:space="preserve"> – Quý </w:t>
      </w:r>
      <w:proofErr w:type="spellStart"/>
      <w:r w:rsidRPr="00FC340D">
        <w:t>vị</w:t>
      </w:r>
      <w:proofErr w:type="spellEnd"/>
      <w:r w:rsidRPr="00FC340D">
        <w:t xml:space="preserve"> </w:t>
      </w:r>
      <w:proofErr w:type="spellStart"/>
      <w:r w:rsidRPr="00FC340D">
        <w:t>có</w:t>
      </w:r>
      <w:proofErr w:type="spellEnd"/>
      <w:r w:rsidRPr="00FC340D">
        <w:t xml:space="preserve"> </w:t>
      </w:r>
      <w:proofErr w:type="spellStart"/>
      <w:r w:rsidRPr="00FC340D">
        <w:t>thể</w:t>
      </w:r>
      <w:proofErr w:type="spellEnd"/>
      <w:r w:rsidRPr="00FC340D">
        <w:t xml:space="preserve"> </w:t>
      </w:r>
      <w:proofErr w:type="spellStart"/>
      <w:r w:rsidRPr="00FC340D">
        <w:t>được</w:t>
      </w:r>
      <w:proofErr w:type="spellEnd"/>
      <w:r w:rsidRPr="00FC340D">
        <w:t xml:space="preserve"> </w:t>
      </w:r>
      <w:proofErr w:type="spellStart"/>
      <w:r w:rsidRPr="00FC340D">
        <w:t>tư</w:t>
      </w:r>
      <w:proofErr w:type="spellEnd"/>
      <w:r w:rsidRPr="00FC340D">
        <w:t xml:space="preserve"> </w:t>
      </w:r>
      <w:proofErr w:type="spellStart"/>
      <w:r w:rsidRPr="00FC340D">
        <w:t>vấn</w:t>
      </w:r>
      <w:proofErr w:type="spellEnd"/>
      <w:r w:rsidRPr="00FC340D">
        <w:t xml:space="preserve"> </w:t>
      </w:r>
      <w:proofErr w:type="spellStart"/>
      <w:r w:rsidRPr="00FC340D">
        <w:t>về</w:t>
      </w:r>
      <w:proofErr w:type="spellEnd"/>
      <w:r w:rsidRPr="00FC340D">
        <w:t xml:space="preserve"> </w:t>
      </w:r>
      <w:proofErr w:type="spellStart"/>
      <w:r w:rsidRPr="00FC340D">
        <w:t>cách</w:t>
      </w:r>
      <w:proofErr w:type="spellEnd"/>
      <w:r w:rsidRPr="00FC340D">
        <w:t xml:space="preserve"> </w:t>
      </w:r>
      <w:proofErr w:type="spellStart"/>
      <w:r w:rsidRPr="00FC340D">
        <w:t>tự</w:t>
      </w:r>
      <w:proofErr w:type="spellEnd"/>
      <w:r w:rsidRPr="00FC340D">
        <w:t xml:space="preserve"> </w:t>
      </w:r>
      <w:proofErr w:type="spellStart"/>
      <w:r w:rsidRPr="00FC340D">
        <w:t>mình</w:t>
      </w:r>
      <w:proofErr w:type="spellEnd"/>
      <w:r w:rsidRPr="00FC340D">
        <w:t xml:space="preserve"> </w:t>
      </w:r>
      <w:proofErr w:type="spellStart"/>
      <w:r w:rsidRPr="00FC340D">
        <w:t>kiểm</w:t>
      </w:r>
      <w:proofErr w:type="spellEnd"/>
      <w:r w:rsidRPr="00FC340D">
        <w:t xml:space="preserve"> </w:t>
      </w:r>
      <w:proofErr w:type="spellStart"/>
      <w:r w:rsidRPr="00FC340D">
        <w:t>soát</w:t>
      </w:r>
      <w:proofErr w:type="spellEnd"/>
      <w:r w:rsidRPr="00FC340D">
        <w:t xml:space="preserve"> </w:t>
      </w:r>
      <w:proofErr w:type="spellStart"/>
      <w:r w:rsidRPr="00FC340D">
        <w:t>các</w:t>
      </w:r>
      <w:proofErr w:type="spellEnd"/>
      <w:r w:rsidRPr="00FC340D">
        <w:t xml:space="preserve"> </w:t>
      </w:r>
      <w:proofErr w:type="spellStart"/>
      <w:r w:rsidRPr="00FC340D">
        <w:t>triệu</w:t>
      </w:r>
      <w:proofErr w:type="spellEnd"/>
      <w:r w:rsidRPr="00FC340D">
        <w:t xml:space="preserve"> </w:t>
      </w:r>
      <w:proofErr w:type="spellStart"/>
      <w:r w:rsidRPr="00FC340D">
        <w:t>chứng</w:t>
      </w:r>
      <w:proofErr w:type="spellEnd"/>
      <w:r w:rsidRPr="00FC340D">
        <w:t xml:space="preserve"> </w:t>
      </w:r>
      <w:proofErr w:type="spellStart"/>
      <w:r w:rsidRPr="00FC340D">
        <w:t>tại</w:t>
      </w:r>
      <w:proofErr w:type="spellEnd"/>
      <w:r w:rsidRPr="00FC340D">
        <w:t xml:space="preserve"> </w:t>
      </w:r>
      <w:proofErr w:type="spellStart"/>
      <w:r w:rsidRPr="00FC340D">
        <w:t>nhà</w:t>
      </w:r>
      <w:proofErr w:type="spellEnd"/>
      <w:r w:rsidRPr="00FC340D">
        <w:t xml:space="preserve"> </w:t>
      </w:r>
      <w:proofErr w:type="spellStart"/>
      <w:r w:rsidRPr="00FC340D">
        <w:t>một</w:t>
      </w:r>
      <w:proofErr w:type="spellEnd"/>
      <w:r w:rsidRPr="00FC340D">
        <w:t xml:space="preserve"> </w:t>
      </w:r>
      <w:proofErr w:type="spellStart"/>
      <w:r w:rsidRPr="00FC340D">
        <w:t>cách</w:t>
      </w:r>
      <w:proofErr w:type="spellEnd"/>
      <w:r w:rsidRPr="00FC340D">
        <w:t xml:space="preserve"> an </w:t>
      </w:r>
      <w:proofErr w:type="spellStart"/>
      <w:r w:rsidRPr="00FC340D">
        <w:t>toàn</w:t>
      </w:r>
      <w:proofErr w:type="spellEnd"/>
      <w:r w:rsidRPr="00FC340D">
        <w:t>.</w:t>
      </w:r>
    </w:p>
    <w:p w14:paraId="4E66778C" w14:textId="2F0916A8" w:rsidR="00FC340D" w:rsidRPr="00FC340D" w:rsidRDefault="00FC340D" w:rsidP="00FC340D">
      <w:pPr>
        <w:pStyle w:val="ListBullet"/>
      </w:pPr>
      <w:proofErr w:type="spellStart"/>
      <w:r w:rsidRPr="00FC340D">
        <w:t>Tới</w:t>
      </w:r>
      <w:proofErr w:type="spellEnd"/>
      <w:r w:rsidRPr="00FC340D">
        <w:t xml:space="preserve"> </w:t>
      </w:r>
      <w:proofErr w:type="spellStart"/>
      <w:r w:rsidRPr="00FC340D">
        <w:t>gặp</w:t>
      </w:r>
      <w:proofErr w:type="spellEnd"/>
      <w:r w:rsidRPr="00FC340D">
        <w:t xml:space="preserve"> </w:t>
      </w:r>
      <w:proofErr w:type="spellStart"/>
      <w:r w:rsidRPr="00FC340D">
        <w:t>bác</w:t>
      </w:r>
      <w:proofErr w:type="spellEnd"/>
      <w:r w:rsidRPr="00FC340D">
        <w:t xml:space="preserve"> </w:t>
      </w:r>
      <w:proofErr w:type="spellStart"/>
      <w:r w:rsidRPr="00FC340D">
        <w:t>sĩ</w:t>
      </w:r>
      <w:proofErr w:type="spellEnd"/>
      <w:r w:rsidRPr="00FC340D">
        <w:t xml:space="preserve"> </w:t>
      </w:r>
      <w:proofErr w:type="spellStart"/>
      <w:r w:rsidRPr="00FC340D">
        <w:t>gia</w:t>
      </w:r>
      <w:proofErr w:type="spellEnd"/>
      <w:r w:rsidRPr="00FC340D">
        <w:t xml:space="preserve"> </w:t>
      </w:r>
      <w:proofErr w:type="spellStart"/>
      <w:r w:rsidRPr="00FC340D">
        <w:t>đình</w:t>
      </w:r>
      <w:proofErr w:type="spellEnd"/>
      <w:r w:rsidRPr="00FC340D">
        <w:t xml:space="preserve"> – Quý </w:t>
      </w:r>
      <w:proofErr w:type="spellStart"/>
      <w:r w:rsidRPr="00FC340D">
        <w:t>vị</w:t>
      </w:r>
      <w:proofErr w:type="spellEnd"/>
      <w:r w:rsidRPr="00FC340D">
        <w:t xml:space="preserve"> </w:t>
      </w:r>
      <w:proofErr w:type="spellStart"/>
      <w:r w:rsidRPr="00FC340D">
        <w:t>có</w:t>
      </w:r>
      <w:proofErr w:type="spellEnd"/>
      <w:r w:rsidRPr="00FC340D">
        <w:t xml:space="preserve"> </w:t>
      </w:r>
      <w:proofErr w:type="spellStart"/>
      <w:r w:rsidRPr="00FC340D">
        <w:t>thể</w:t>
      </w:r>
      <w:proofErr w:type="spellEnd"/>
      <w:r w:rsidRPr="00FC340D">
        <w:t xml:space="preserve"> </w:t>
      </w:r>
      <w:proofErr w:type="spellStart"/>
      <w:r w:rsidRPr="00FC340D">
        <w:t>được</w:t>
      </w:r>
      <w:proofErr w:type="spellEnd"/>
      <w:r w:rsidRPr="00FC340D">
        <w:t xml:space="preserve"> </w:t>
      </w:r>
      <w:proofErr w:type="spellStart"/>
      <w:r w:rsidRPr="00FC340D">
        <w:t>giới</w:t>
      </w:r>
      <w:proofErr w:type="spellEnd"/>
      <w:r w:rsidRPr="00FC340D">
        <w:t xml:space="preserve"> </w:t>
      </w:r>
      <w:proofErr w:type="spellStart"/>
      <w:r w:rsidRPr="00FC340D">
        <w:t>thiệu</w:t>
      </w:r>
      <w:proofErr w:type="spellEnd"/>
      <w:r w:rsidRPr="00FC340D">
        <w:t xml:space="preserve"> </w:t>
      </w:r>
      <w:proofErr w:type="spellStart"/>
      <w:r w:rsidRPr="00FC340D">
        <w:t>tới</w:t>
      </w:r>
      <w:proofErr w:type="spellEnd"/>
      <w:r w:rsidRPr="00FC340D">
        <w:t xml:space="preserve"> </w:t>
      </w:r>
      <w:proofErr w:type="spellStart"/>
      <w:r w:rsidRPr="00FC340D">
        <w:t>một</w:t>
      </w:r>
      <w:proofErr w:type="spellEnd"/>
      <w:r w:rsidRPr="00FC340D">
        <w:t xml:space="preserve"> </w:t>
      </w:r>
      <w:proofErr w:type="spellStart"/>
      <w:r w:rsidRPr="00FC340D">
        <w:t>bác</w:t>
      </w:r>
      <w:proofErr w:type="spellEnd"/>
      <w:r w:rsidRPr="00FC340D">
        <w:t xml:space="preserve"> </w:t>
      </w:r>
      <w:proofErr w:type="spellStart"/>
      <w:r w:rsidRPr="00FC340D">
        <w:t>sĩ</w:t>
      </w:r>
      <w:proofErr w:type="spellEnd"/>
      <w:r w:rsidRPr="00FC340D">
        <w:t xml:space="preserve"> </w:t>
      </w:r>
      <w:proofErr w:type="spellStart"/>
      <w:r w:rsidRPr="00FC340D">
        <w:t>gia</w:t>
      </w:r>
      <w:proofErr w:type="spellEnd"/>
      <w:r w:rsidRPr="00FC340D">
        <w:t xml:space="preserve"> </w:t>
      </w:r>
      <w:proofErr w:type="spellStart"/>
      <w:r w:rsidRPr="00FC340D">
        <w:t>đình</w:t>
      </w:r>
      <w:proofErr w:type="spellEnd"/>
      <w:r w:rsidRPr="00FC340D">
        <w:t xml:space="preserve"> </w:t>
      </w:r>
      <w:proofErr w:type="spellStart"/>
      <w:r w:rsidRPr="00FC340D">
        <w:t>hoặc</w:t>
      </w:r>
      <w:proofErr w:type="spellEnd"/>
      <w:r w:rsidRPr="00FC340D">
        <w:t xml:space="preserve"> </w:t>
      </w:r>
      <w:proofErr w:type="spellStart"/>
      <w:r w:rsidRPr="00FC340D">
        <w:t>một</w:t>
      </w:r>
      <w:proofErr w:type="spellEnd"/>
      <w:r w:rsidRPr="00FC340D">
        <w:t xml:space="preserve"> </w:t>
      </w:r>
      <w:proofErr w:type="spellStart"/>
      <w:r w:rsidRPr="00FC340D">
        <w:t>phòng</w:t>
      </w:r>
      <w:proofErr w:type="spellEnd"/>
      <w:r w:rsidRPr="00FC340D">
        <w:t xml:space="preserve"> </w:t>
      </w:r>
      <w:proofErr w:type="spellStart"/>
      <w:r w:rsidRPr="00FC340D">
        <w:t>khám</w:t>
      </w:r>
      <w:proofErr w:type="spellEnd"/>
      <w:r w:rsidRPr="00FC340D">
        <w:t xml:space="preserve"> y </w:t>
      </w:r>
      <w:proofErr w:type="spellStart"/>
      <w:r w:rsidRPr="00FC340D">
        <w:t>tế</w:t>
      </w:r>
      <w:proofErr w:type="spellEnd"/>
      <w:r w:rsidRPr="00FC340D">
        <w:t xml:space="preserve">. Y </w:t>
      </w:r>
      <w:proofErr w:type="spellStart"/>
      <w:r w:rsidRPr="00FC340D">
        <w:t>tá</w:t>
      </w:r>
      <w:proofErr w:type="spellEnd"/>
      <w:r w:rsidRPr="00FC340D">
        <w:t xml:space="preserve"> </w:t>
      </w:r>
      <w:proofErr w:type="spellStart"/>
      <w:r w:rsidRPr="00FC340D">
        <w:t>cũng</w:t>
      </w:r>
      <w:proofErr w:type="spellEnd"/>
      <w:r w:rsidRPr="00FC340D">
        <w:t xml:space="preserve"> </w:t>
      </w:r>
      <w:proofErr w:type="spellStart"/>
      <w:r w:rsidRPr="00FC340D">
        <w:t>có</w:t>
      </w:r>
      <w:proofErr w:type="spellEnd"/>
      <w:r w:rsidRPr="00FC340D">
        <w:t xml:space="preserve"> </w:t>
      </w:r>
      <w:proofErr w:type="spellStart"/>
      <w:r w:rsidRPr="00FC340D">
        <w:t>thể</w:t>
      </w:r>
      <w:proofErr w:type="spellEnd"/>
      <w:r w:rsidRPr="00FC340D">
        <w:t xml:space="preserve"> </w:t>
      </w:r>
      <w:proofErr w:type="spellStart"/>
      <w:r w:rsidRPr="00FC340D">
        <w:t>sắp</w:t>
      </w:r>
      <w:proofErr w:type="spellEnd"/>
      <w:r w:rsidRPr="00FC340D">
        <w:t xml:space="preserve"> </w:t>
      </w:r>
      <w:proofErr w:type="spellStart"/>
      <w:r w:rsidRPr="00FC340D">
        <w:t>xếp</w:t>
      </w:r>
      <w:proofErr w:type="spellEnd"/>
      <w:r w:rsidRPr="00FC340D">
        <w:t xml:space="preserve"> </w:t>
      </w:r>
      <w:proofErr w:type="spellStart"/>
      <w:r w:rsidRPr="00FC340D">
        <w:t>một</w:t>
      </w:r>
      <w:proofErr w:type="spellEnd"/>
      <w:r w:rsidRPr="00FC340D">
        <w:t xml:space="preserve"> </w:t>
      </w:r>
      <w:proofErr w:type="spellStart"/>
      <w:r w:rsidRPr="00FC340D">
        <w:t>cuộc</w:t>
      </w:r>
      <w:proofErr w:type="spellEnd"/>
      <w:r w:rsidRPr="00FC340D">
        <w:t xml:space="preserve"> </w:t>
      </w:r>
      <w:proofErr w:type="spellStart"/>
      <w:r w:rsidRPr="00FC340D">
        <w:t>hẹn</w:t>
      </w:r>
      <w:proofErr w:type="spellEnd"/>
      <w:r w:rsidRPr="00FC340D">
        <w:t xml:space="preserve"> </w:t>
      </w:r>
      <w:proofErr w:type="spellStart"/>
      <w:r w:rsidRPr="00FC340D">
        <w:t>khám</w:t>
      </w:r>
      <w:proofErr w:type="spellEnd"/>
      <w:r w:rsidRPr="00FC340D">
        <w:t xml:space="preserve"> </w:t>
      </w:r>
      <w:proofErr w:type="spellStart"/>
      <w:r w:rsidRPr="00FC340D">
        <w:t>trực</w:t>
      </w:r>
      <w:proofErr w:type="spellEnd"/>
      <w:r w:rsidRPr="00FC340D">
        <w:t xml:space="preserve"> </w:t>
      </w:r>
      <w:proofErr w:type="spellStart"/>
      <w:r w:rsidRPr="00FC340D">
        <w:t>tuyến</w:t>
      </w:r>
      <w:proofErr w:type="spellEnd"/>
      <w:r w:rsidRPr="00FC340D">
        <w:t xml:space="preserve"> </w:t>
      </w:r>
      <w:proofErr w:type="spellStart"/>
      <w:r w:rsidRPr="00FC340D">
        <w:t>với</w:t>
      </w:r>
      <w:proofErr w:type="spellEnd"/>
      <w:r w:rsidRPr="00FC340D">
        <w:t xml:space="preserve"> </w:t>
      </w:r>
      <w:proofErr w:type="spellStart"/>
      <w:r w:rsidRPr="00FC340D">
        <w:t>bác</w:t>
      </w:r>
      <w:proofErr w:type="spellEnd"/>
      <w:r w:rsidRPr="00FC340D">
        <w:t xml:space="preserve"> </w:t>
      </w:r>
      <w:proofErr w:type="spellStart"/>
      <w:r w:rsidRPr="00FC340D">
        <w:t>sĩ</w:t>
      </w:r>
      <w:proofErr w:type="spellEnd"/>
      <w:r w:rsidRPr="00FC340D">
        <w:t xml:space="preserve"> </w:t>
      </w:r>
      <w:proofErr w:type="spellStart"/>
      <w:r w:rsidRPr="00FC340D">
        <w:t>gia</w:t>
      </w:r>
      <w:proofErr w:type="spellEnd"/>
      <w:r w:rsidRPr="00FC340D">
        <w:t xml:space="preserve"> </w:t>
      </w:r>
      <w:proofErr w:type="spellStart"/>
      <w:r w:rsidRPr="00FC340D">
        <w:t>đình</w:t>
      </w:r>
      <w:proofErr w:type="spellEnd"/>
      <w:r w:rsidRPr="00FC340D">
        <w:t xml:space="preserve"> </w:t>
      </w:r>
      <w:proofErr w:type="spellStart"/>
      <w:r w:rsidRPr="00FC340D">
        <w:t>cho</w:t>
      </w:r>
      <w:proofErr w:type="spellEnd"/>
      <w:r w:rsidRPr="00FC340D">
        <w:t xml:space="preserve"> </w:t>
      </w:r>
      <w:proofErr w:type="spellStart"/>
      <w:r w:rsidRPr="00FC340D">
        <w:t>quý</w:t>
      </w:r>
      <w:proofErr w:type="spellEnd"/>
      <w:r w:rsidRPr="00FC340D">
        <w:t xml:space="preserve"> </w:t>
      </w:r>
      <w:proofErr w:type="spellStart"/>
      <w:r w:rsidRPr="00FC340D">
        <w:t>vị</w:t>
      </w:r>
      <w:proofErr w:type="spellEnd"/>
      <w:r w:rsidRPr="00FC340D">
        <w:t xml:space="preserve"> </w:t>
      </w:r>
      <w:proofErr w:type="spellStart"/>
      <w:r w:rsidRPr="00FC340D">
        <w:t>tùy</w:t>
      </w:r>
      <w:proofErr w:type="spellEnd"/>
      <w:r w:rsidRPr="00FC340D">
        <w:t xml:space="preserve"> </w:t>
      </w:r>
      <w:proofErr w:type="spellStart"/>
      <w:r w:rsidRPr="00FC340D">
        <w:t>thuộc</w:t>
      </w:r>
      <w:proofErr w:type="spellEnd"/>
      <w:r w:rsidRPr="00FC340D">
        <w:t xml:space="preserve"> </w:t>
      </w:r>
      <w:proofErr w:type="spellStart"/>
      <w:r w:rsidRPr="00FC340D">
        <w:t>vào</w:t>
      </w:r>
      <w:proofErr w:type="spellEnd"/>
      <w:r w:rsidRPr="00FC340D">
        <w:t xml:space="preserve"> </w:t>
      </w:r>
      <w:proofErr w:type="spellStart"/>
      <w:r w:rsidRPr="00FC340D">
        <w:t>thời</w:t>
      </w:r>
      <w:proofErr w:type="spellEnd"/>
      <w:r w:rsidRPr="00FC340D">
        <w:t xml:space="preserve"> </w:t>
      </w:r>
      <w:proofErr w:type="spellStart"/>
      <w:r w:rsidRPr="00FC340D">
        <w:t>điểm</w:t>
      </w:r>
      <w:proofErr w:type="spellEnd"/>
      <w:r w:rsidRPr="00FC340D">
        <w:t xml:space="preserve"> </w:t>
      </w:r>
      <w:proofErr w:type="spellStart"/>
      <w:r w:rsidRPr="00FC340D">
        <w:t>trong</w:t>
      </w:r>
      <w:proofErr w:type="spellEnd"/>
      <w:r w:rsidRPr="00FC340D">
        <w:t xml:space="preserve"> </w:t>
      </w:r>
      <w:proofErr w:type="spellStart"/>
      <w:r w:rsidRPr="00FC340D">
        <w:t>ngày</w:t>
      </w:r>
      <w:proofErr w:type="spellEnd"/>
      <w:r w:rsidRPr="00FC340D">
        <w:t xml:space="preserve"> </w:t>
      </w:r>
      <w:proofErr w:type="spellStart"/>
      <w:r w:rsidRPr="00FC340D">
        <w:t>và</w:t>
      </w:r>
      <w:proofErr w:type="spellEnd"/>
      <w:r w:rsidRPr="00FC340D">
        <w:t xml:space="preserve"> </w:t>
      </w:r>
      <w:proofErr w:type="spellStart"/>
      <w:r w:rsidRPr="00FC340D">
        <w:t>hoàn</w:t>
      </w:r>
      <w:proofErr w:type="spellEnd"/>
      <w:r w:rsidRPr="00FC340D">
        <w:t xml:space="preserve"> </w:t>
      </w:r>
      <w:proofErr w:type="spellStart"/>
      <w:r w:rsidRPr="00FC340D">
        <w:t>cảnh</w:t>
      </w:r>
      <w:proofErr w:type="spellEnd"/>
      <w:r w:rsidRPr="00FC340D">
        <w:t xml:space="preserve"> </w:t>
      </w:r>
      <w:proofErr w:type="spellStart"/>
      <w:r w:rsidRPr="00FC340D">
        <w:t>của</w:t>
      </w:r>
      <w:proofErr w:type="spellEnd"/>
      <w:r w:rsidRPr="00FC340D">
        <w:t xml:space="preserve"> </w:t>
      </w:r>
      <w:proofErr w:type="spellStart"/>
      <w:r w:rsidRPr="00FC340D">
        <w:t>quý</w:t>
      </w:r>
      <w:proofErr w:type="spellEnd"/>
      <w:r w:rsidRPr="00FC340D">
        <w:t xml:space="preserve"> </w:t>
      </w:r>
      <w:proofErr w:type="spellStart"/>
      <w:r w:rsidRPr="00FC340D">
        <w:t>vị</w:t>
      </w:r>
      <w:proofErr w:type="spellEnd"/>
      <w:r w:rsidRPr="00FC340D">
        <w:t xml:space="preserve">.  </w:t>
      </w:r>
    </w:p>
    <w:p w14:paraId="772FCF1B" w14:textId="2EE0FCDB" w:rsidR="00FC340D" w:rsidRPr="00FC340D" w:rsidRDefault="00FC340D" w:rsidP="00FC340D">
      <w:pPr>
        <w:pStyle w:val="ListBullet"/>
      </w:pPr>
      <w:r w:rsidRPr="00FC340D">
        <w:lastRenderedPageBreak/>
        <w:t xml:space="preserve">Hiệu </w:t>
      </w:r>
      <w:proofErr w:type="spellStart"/>
      <w:r w:rsidRPr="00FC340D">
        <w:t>thuốc</w:t>
      </w:r>
      <w:proofErr w:type="spellEnd"/>
      <w:r w:rsidRPr="00FC340D">
        <w:t xml:space="preserve"> – Quý </w:t>
      </w:r>
      <w:proofErr w:type="spellStart"/>
      <w:r w:rsidRPr="00FC340D">
        <w:t>vị</w:t>
      </w:r>
      <w:proofErr w:type="spellEnd"/>
      <w:r w:rsidRPr="00FC340D">
        <w:t xml:space="preserve"> </w:t>
      </w:r>
      <w:proofErr w:type="spellStart"/>
      <w:r w:rsidRPr="00FC340D">
        <w:t>có</w:t>
      </w:r>
      <w:proofErr w:type="spellEnd"/>
      <w:r w:rsidRPr="00FC340D">
        <w:t xml:space="preserve"> </w:t>
      </w:r>
      <w:proofErr w:type="spellStart"/>
      <w:r w:rsidRPr="00FC340D">
        <w:t>thể</w:t>
      </w:r>
      <w:proofErr w:type="spellEnd"/>
      <w:r w:rsidRPr="00FC340D">
        <w:t xml:space="preserve"> </w:t>
      </w:r>
      <w:proofErr w:type="spellStart"/>
      <w:r w:rsidRPr="00FC340D">
        <w:t>được</w:t>
      </w:r>
      <w:proofErr w:type="spellEnd"/>
      <w:r w:rsidRPr="00FC340D">
        <w:t xml:space="preserve"> </w:t>
      </w:r>
      <w:proofErr w:type="spellStart"/>
      <w:r w:rsidRPr="00FC340D">
        <w:t>hướng</w:t>
      </w:r>
      <w:proofErr w:type="spellEnd"/>
      <w:r w:rsidRPr="00FC340D">
        <w:t xml:space="preserve"> </w:t>
      </w:r>
      <w:proofErr w:type="spellStart"/>
      <w:r w:rsidRPr="00FC340D">
        <w:t>dẫn</w:t>
      </w:r>
      <w:proofErr w:type="spellEnd"/>
      <w:r w:rsidRPr="00FC340D">
        <w:t xml:space="preserve"> </w:t>
      </w:r>
      <w:proofErr w:type="spellStart"/>
      <w:r w:rsidRPr="00FC340D">
        <w:t>tới</w:t>
      </w:r>
      <w:proofErr w:type="spellEnd"/>
      <w:r w:rsidRPr="00FC340D">
        <w:t xml:space="preserve"> </w:t>
      </w:r>
      <w:proofErr w:type="spellStart"/>
      <w:r w:rsidRPr="00FC340D">
        <w:t>một</w:t>
      </w:r>
      <w:proofErr w:type="spellEnd"/>
      <w:r w:rsidRPr="00FC340D">
        <w:t xml:space="preserve"> </w:t>
      </w:r>
      <w:proofErr w:type="spellStart"/>
      <w:r w:rsidRPr="00FC340D">
        <w:t>hiệu</w:t>
      </w:r>
      <w:proofErr w:type="spellEnd"/>
      <w:r w:rsidRPr="00FC340D">
        <w:t xml:space="preserve"> </w:t>
      </w:r>
      <w:proofErr w:type="spellStart"/>
      <w:r w:rsidRPr="00FC340D">
        <w:t>thuốc</w:t>
      </w:r>
      <w:proofErr w:type="spellEnd"/>
      <w:r w:rsidRPr="00FC340D">
        <w:t xml:space="preserve"> </w:t>
      </w:r>
      <w:proofErr w:type="spellStart"/>
      <w:r w:rsidRPr="00FC340D">
        <w:t>để</w:t>
      </w:r>
      <w:proofErr w:type="spellEnd"/>
      <w:r w:rsidRPr="00FC340D">
        <w:t xml:space="preserve"> </w:t>
      </w:r>
      <w:proofErr w:type="spellStart"/>
      <w:r w:rsidRPr="00FC340D">
        <w:t>được</w:t>
      </w:r>
      <w:proofErr w:type="spellEnd"/>
      <w:r w:rsidRPr="00FC340D">
        <w:t xml:space="preserve"> </w:t>
      </w:r>
      <w:proofErr w:type="spellStart"/>
      <w:r w:rsidRPr="00FC340D">
        <w:t>lời</w:t>
      </w:r>
      <w:proofErr w:type="spellEnd"/>
      <w:r w:rsidRPr="00FC340D">
        <w:t xml:space="preserve"> </w:t>
      </w:r>
      <w:proofErr w:type="spellStart"/>
      <w:r w:rsidRPr="00FC340D">
        <w:t>khuyên</w:t>
      </w:r>
      <w:proofErr w:type="spellEnd"/>
      <w:r w:rsidRPr="00FC340D">
        <w:t xml:space="preserve"> </w:t>
      </w:r>
      <w:proofErr w:type="spellStart"/>
      <w:r w:rsidRPr="00FC340D">
        <w:t>hoặc</w:t>
      </w:r>
      <w:proofErr w:type="spellEnd"/>
      <w:r w:rsidRPr="00FC340D">
        <w:t xml:space="preserve"> </w:t>
      </w:r>
      <w:proofErr w:type="spellStart"/>
      <w:r w:rsidRPr="00FC340D">
        <w:t>chữa</w:t>
      </w:r>
      <w:proofErr w:type="spellEnd"/>
      <w:r w:rsidRPr="00FC340D">
        <w:t xml:space="preserve"> </w:t>
      </w:r>
      <w:proofErr w:type="spellStart"/>
      <w:r w:rsidRPr="00FC340D">
        <w:t>trị</w:t>
      </w:r>
      <w:proofErr w:type="spellEnd"/>
      <w:r w:rsidRPr="00FC340D">
        <w:t>.</w:t>
      </w:r>
    </w:p>
    <w:p w14:paraId="3CB171E4" w14:textId="74FFC59D" w:rsidR="00606B08" w:rsidRPr="008247E6" w:rsidRDefault="00FC340D" w:rsidP="00FC340D">
      <w:pPr>
        <w:pStyle w:val="ListBullet"/>
      </w:pPr>
      <w:proofErr w:type="spellStart"/>
      <w:r w:rsidRPr="00FC340D">
        <w:t>Chăm</w:t>
      </w:r>
      <w:proofErr w:type="spellEnd"/>
      <w:r w:rsidRPr="00FC340D">
        <w:t xml:space="preserve"> </w:t>
      </w:r>
      <w:proofErr w:type="spellStart"/>
      <w:r w:rsidRPr="00FC340D">
        <w:t>sóc</w:t>
      </w:r>
      <w:proofErr w:type="spellEnd"/>
      <w:r w:rsidRPr="00FC340D">
        <w:t xml:space="preserve"> </w:t>
      </w:r>
      <w:proofErr w:type="spellStart"/>
      <w:r w:rsidRPr="00FC340D">
        <w:t>khẩn</w:t>
      </w:r>
      <w:proofErr w:type="spellEnd"/>
      <w:r w:rsidRPr="00FC340D">
        <w:t xml:space="preserve"> </w:t>
      </w:r>
      <w:proofErr w:type="spellStart"/>
      <w:r w:rsidRPr="00FC340D">
        <w:t>cấp</w:t>
      </w:r>
      <w:proofErr w:type="spellEnd"/>
      <w:r w:rsidRPr="00FC340D">
        <w:t xml:space="preserve"> </w:t>
      </w:r>
      <w:proofErr w:type="spellStart"/>
      <w:r w:rsidRPr="00FC340D">
        <w:t>hoặc</w:t>
      </w:r>
      <w:proofErr w:type="spellEnd"/>
      <w:r w:rsidRPr="00FC340D">
        <w:t xml:space="preserve"> </w:t>
      </w:r>
      <w:proofErr w:type="spellStart"/>
      <w:r w:rsidRPr="00FC340D">
        <w:t>trường</w:t>
      </w:r>
      <w:proofErr w:type="spellEnd"/>
      <w:r w:rsidRPr="00FC340D">
        <w:t xml:space="preserve"> </w:t>
      </w:r>
      <w:proofErr w:type="spellStart"/>
      <w:r w:rsidRPr="00FC340D">
        <w:t>hợp</w:t>
      </w:r>
      <w:proofErr w:type="spellEnd"/>
      <w:r w:rsidRPr="00FC340D">
        <w:t xml:space="preserve"> </w:t>
      </w:r>
      <w:proofErr w:type="spellStart"/>
      <w:r w:rsidRPr="00FC340D">
        <w:t>cấp</w:t>
      </w:r>
      <w:proofErr w:type="spellEnd"/>
      <w:r w:rsidRPr="00FC340D">
        <w:t xml:space="preserve"> </w:t>
      </w:r>
      <w:proofErr w:type="spellStart"/>
      <w:r w:rsidRPr="00FC340D">
        <w:t>cứu</w:t>
      </w:r>
      <w:proofErr w:type="spellEnd"/>
      <w:r w:rsidRPr="00FC340D">
        <w:t xml:space="preserve"> –</w:t>
      </w:r>
      <w:r>
        <w:t xml:space="preserve"> </w:t>
      </w:r>
      <w:proofErr w:type="spellStart"/>
      <w:r w:rsidRPr="00FC340D">
        <w:t>Nếu</w:t>
      </w:r>
      <w:proofErr w:type="spellEnd"/>
      <w:r w:rsidRPr="00FC340D">
        <w:t xml:space="preserve"> </w:t>
      </w:r>
      <w:proofErr w:type="spellStart"/>
      <w:r w:rsidRPr="00FC340D">
        <w:t>cần</w:t>
      </w:r>
      <w:proofErr w:type="spellEnd"/>
      <w:r w:rsidRPr="00FC340D">
        <w:t xml:space="preserve"> </w:t>
      </w:r>
      <w:proofErr w:type="spellStart"/>
      <w:r w:rsidRPr="00FC340D">
        <w:t>thiết</w:t>
      </w:r>
      <w:proofErr w:type="spellEnd"/>
      <w:r w:rsidRPr="00FC340D">
        <w:t xml:space="preserve">, </w:t>
      </w:r>
      <w:proofErr w:type="spellStart"/>
      <w:r w:rsidRPr="00FC340D">
        <w:t>quý</w:t>
      </w:r>
      <w:proofErr w:type="spellEnd"/>
      <w:r w:rsidRPr="00FC340D">
        <w:t xml:space="preserve"> </w:t>
      </w:r>
      <w:proofErr w:type="spellStart"/>
      <w:r w:rsidRPr="00FC340D">
        <w:t>vị</w:t>
      </w:r>
      <w:proofErr w:type="spellEnd"/>
      <w:r w:rsidRPr="00FC340D">
        <w:t xml:space="preserve"> </w:t>
      </w:r>
      <w:proofErr w:type="spellStart"/>
      <w:r w:rsidRPr="00FC340D">
        <w:t>có</w:t>
      </w:r>
      <w:proofErr w:type="spellEnd"/>
      <w:r w:rsidRPr="00FC340D">
        <w:t xml:space="preserve"> </w:t>
      </w:r>
      <w:proofErr w:type="spellStart"/>
      <w:r w:rsidRPr="00FC340D">
        <w:t>thể</w:t>
      </w:r>
      <w:proofErr w:type="spellEnd"/>
      <w:r w:rsidRPr="00FC340D">
        <w:t xml:space="preserve"> </w:t>
      </w:r>
      <w:proofErr w:type="spellStart"/>
      <w:r w:rsidRPr="00FC340D">
        <w:t>được</w:t>
      </w:r>
      <w:proofErr w:type="spellEnd"/>
      <w:r w:rsidRPr="00FC340D">
        <w:t xml:space="preserve"> </w:t>
      </w:r>
      <w:proofErr w:type="spellStart"/>
      <w:r w:rsidRPr="00FC340D">
        <w:t>khuyên</w:t>
      </w:r>
      <w:proofErr w:type="spellEnd"/>
      <w:r w:rsidRPr="00FC340D">
        <w:t xml:space="preserve"> </w:t>
      </w:r>
      <w:proofErr w:type="spellStart"/>
      <w:r w:rsidRPr="00FC340D">
        <w:t>tới</w:t>
      </w:r>
      <w:proofErr w:type="spellEnd"/>
      <w:r w:rsidRPr="00FC340D">
        <w:t xml:space="preserve"> </w:t>
      </w:r>
      <w:proofErr w:type="spellStart"/>
      <w:r w:rsidRPr="00FC340D">
        <w:t>một</w:t>
      </w:r>
      <w:proofErr w:type="spellEnd"/>
      <w:r w:rsidRPr="00FC340D">
        <w:t xml:space="preserve"> </w:t>
      </w:r>
      <w:proofErr w:type="spellStart"/>
      <w:r w:rsidRPr="00FC340D">
        <w:t>Phòng</w:t>
      </w:r>
      <w:proofErr w:type="spellEnd"/>
      <w:r w:rsidRPr="00FC340D">
        <w:t xml:space="preserve"> </w:t>
      </w:r>
      <w:proofErr w:type="spellStart"/>
      <w:r w:rsidRPr="00FC340D">
        <w:t>khám</w:t>
      </w:r>
      <w:proofErr w:type="spellEnd"/>
      <w:r w:rsidRPr="00FC340D">
        <w:t xml:space="preserve"> </w:t>
      </w:r>
      <w:proofErr w:type="spellStart"/>
      <w:r w:rsidRPr="00FC340D">
        <w:t>Khẩn</w:t>
      </w:r>
      <w:proofErr w:type="spellEnd"/>
      <w:r w:rsidRPr="00FC340D">
        <w:t xml:space="preserve"> </w:t>
      </w:r>
      <w:proofErr w:type="spellStart"/>
      <w:r w:rsidRPr="00FC340D">
        <w:t>cấp</w:t>
      </w:r>
      <w:proofErr w:type="spellEnd"/>
      <w:r w:rsidRPr="00FC340D">
        <w:t xml:space="preserve"> Medicare </w:t>
      </w:r>
      <w:proofErr w:type="spellStart"/>
      <w:r w:rsidRPr="00FC340D">
        <w:t>hoặc</w:t>
      </w:r>
      <w:proofErr w:type="spellEnd"/>
      <w:r w:rsidRPr="00FC340D">
        <w:t xml:space="preserve"> </w:t>
      </w:r>
      <w:proofErr w:type="spellStart"/>
      <w:r w:rsidRPr="00FC340D">
        <w:t>tới</w:t>
      </w:r>
      <w:proofErr w:type="spellEnd"/>
      <w:r w:rsidRPr="00FC340D">
        <w:t xml:space="preserve"> khoa </w:t>
      </w:r>
      <w:proofErr w:type="spellStart"/>
      <w:r w:rsidRPr="00FC340D">
        <w:t>cấp</w:t>
      </w:r>
      <w:proofErr w:type="spellEnd"/>
      <w:r w:rsidRPr="00FC340D">
        <w:t xml:space="preserve"> </w:t>
      </w:r>
      <w:proofErr w:type="spellStart"/>
      <w:r w:rsidRPr="00FC340D">
        <w:t>cứu</w:t>
      </w:r>
      <w:proofErr w:type="spellEnd"/>
      <w:r w:rsidRPr="00FC340D">
        <w:t xml:space="preserve">.  </w:t>
      </w:r>
    </w:p>
    <w:p w14:paraId="7E6B145C" w14:textId="42F22BCE" w:rsidR="00606B08" w:rsidRPr="008247E6" w:rsidRDefault="00FC340D" w:rsidP="00FC340D">
      <w:pPr>
        <w:rPr>
          <w:b/>
          <w:bCs/>
        </w:rPr>
      </w:pPr>
      <w:proofErr w:type="spellStart"/>
      <w:r w:rsidRPr="00FC340D">
        <w:t>Cần</w:t>
      </w:r>
      <w:proofErr w:type="spellEnd"/>
      <w:r w:rsidRPr="00FC340D">
        <w:t xml:space="preserve"> </w:t>
      </w:r>
      <w:proofErr w:type="spellStart"/>
      <w:r w:rsidRPr="00FC340D">
        <w:t>được</w:t>
      </w:r>
      <w:proofErr w:type="spellEnd"/>
      <w:r w:rsidRPr="00FC340D">
        <w:t xml:space="preserve"> </w:t>
      </w:r>
      <w:proofErr w:type="spellStart"/>
      <w:r w:rsidRPr="00FC340D">
        <w:t>giúp</w:t>
      </w:r>
      <w:proofErr w:type="spellEnd"/>
      <w:r w:rsidRPr="00FC340D">
        <w:t xml:space="preserve"> </w:t>
      </w:r>
      <w:proofErr w:type="spellStart"/>
      <w:r w:rsidRPr="00FC340D">
        <w:t>đỡ</w:t>
      </w:r>
      <w:proofErr w:type="spellEnd"/>
      <w:r w:rsidRPr="00FC340D">
        <w:t xml:space="preserve"> </w:t>
      </w:r>
      <w:proofErr w:type="spellStart"/>
      <w:r w:rsidRPr="00FC340D">
        <w:t>bằng</w:t>
      </w:r>
      <w:proofErr w:type="spellEnd"/>
      <w:r w:rsidRPr="00FC340D">
        <w:t xml:space="preserve"> </w:t>
      </w:r>
      <w:proofErr w:type="spellStart"/>
      <w:r w:rsidRPr="00FC340D">
        <w:t>tiếng</w:t>
      </w:r>
      <w:proofErr w:type="spellEnd"/>
      <w:r w:rsidRPr="00FC340D">
        <w:t xml:space="preserve"> Việt?</w:t>
      </w:r>
      <w:r w:rsidRPr="00FC340D">
        <w:rPr>
          <w:b/>
          <w:bCs/>
        </w:rPr>
        <w:t xml:space="preserve"> </w:t>
      </w:r>
    </w:p>
    <w:p w14:paraId="009DD0E8" w14:textId="5F87599F" w:rsidR="00FC5700" w:rsidRPr="00FC5700" w:rsidRDefault="00FC5700" w:rsidP="00FC340D">
      <w:pPr>
        <w:pStyle w:val="ListBullet"/>
      </w:pPr>
      <w:proofErr w:type="spellStart"/>
      <w:r w:rsidRPr="00FC340D">
        <w:t>Gọi</w:t>
      </w:r>
      <w:proofErr w:type="spellEnd"/>
      <w:r w:rsidRPr="00FC340D">
        <w:t xml:space="preserve"> TIS National </w:t>
      </w:r>
      <w:proofErr w:type="spellStart"/>
      <w:r w:rsidRPr="00FC340D">
        <w:t>theo</w:t>
      </w:r>
      <w:proofErr w:type="spellEnd"/>
      <w:r w:rsidRPr="00FC340D">
        <w:t xml:space="preserve"> </w:t>
      </w:r>
      <w:proofErr w:type="spellStart"/>
      <w:r w:rsidRPr="00FC340D">
        <w:t>số</w:t>
      </w:r>
      <w:proofErr w:type="spellEnd"/>
      <w:r w:rsidRPr="00FC340D">
        <w:t xml:space="preserve"> </w:t>
      </w:r>
      <w:r w:rsidRPr="00FC340D">
        <w:rPr>
          <w:b/>
          <w:bCs/>
        </w:rPr>
        <w:t>131 450</w:t>
      </w:r>
    </w:p>
    <w:p w14:paraId="410CDDDD" w14:textId="0F0317AE" w:rsidR="00FC5700" w:rsidRPr="00FC340D" w:rsidRDefault="00FC5700" w:rsidP="00FC5700">
      <w:pPr>
        <w:pStyle w:val="ListBullet"/>
      </w:pPr>
      <w:proofErr w:type="spellStart"/>
      <w:r w:rsidRPr="00FC340D">
        <w:t>Yêu</w:t>
      </w:r>
      <w:proofErr w:type="spellEnd"/>
      <w:r w:rsidRPr="00FC340D">
        <w:t xml:space="preserve"> </w:t>
      </w:r>
      <w:proofErr w:type="spellStart"/>
      <w:r w:rsidRPr="00FC340D">
        <w:t>cầu</w:t>
      </w:r>
      <w:proofErr w:type="spellEnd"/>
      <w:r w:rsidRPr="00FC340D">
        <w:t xml:space="preserve"> </w:t>
      </w:r>
      <w:proofErr w:type="spellStart"/>
      <w:r w:rsidRPr="00FC340D">
        <w:t>tiếng</w:t>
      </w:r>
      <w:proofErr w:type="spellEnd"/>
      <w:r w:rsidRPr="00FC340D">
        <w:t xml:space="preserve"> Việt</w:t>
      </w:r>
    </w:p>
    <w:p w14:paraId="04C26711" w14:textId="2A9AE733" w:rsidR="00FC340D" w:rsidRPr="00FC340D" w:rsidRDefault="00FC340D" w:rsidP="00FC340D">
      <w:pPr>
        <w:pStyle w:val="ListBullet"/>
      </w:pPr>
      <w:proofErr w:type="spellStart"/>
      <w:r w:rsidRPr="00FC340D">
        <w:t>Yêu</w:t>
      </w:r>
      <w:proofErr w:type="spellEnd"/>
      <w:r w:rsidRPr="00FC340D">
        <w:t xml:space="preserve"> </w:t>
      </w:r>
      <w:proofErr w:type="spellStart"/>
      <w:r w:rsidRPr="00FC340D">
        <w:t>cầu</w:t>
      </w:r>
      <w:proofErr w:type="spellEnd"/>
      <w:r w:rsidRPr="00FC340D">
        <w:t xml:space="preserve"> </w:t>
      </w:r>
      <w:proofErr w:type="spellStart"/>
      <w:r w:rsidRPr="00FC340D">
        <w:t>một</w:t>
      </w:r>
      <w:proofErr w:type="spellEnd"/>
      <w:r w:rsidRPr="00FC340D">
        <w:t xml:space="preserve"> </w:t>
      </w:r>
      <w:proofErr w:type="spellStart"/>
      <w:r w:rsidRPr="00FC340D">
        <w:t>thông</w:t>
      </w:r>
      <w:proofErr w:type="spellEnd"/>
      <w:r w:rsidRPr="00FC340D">
        <w:t xml:space="preserve"> </w:t>
      </w:r>
      <w:proofErr w:type="spellStart"/>
      <w:r w:rsidRPr="00FC340D">
        <w:t>dịch</w:t>
      </w:r>
      <w:proofErr w:type="spellEnd"/>
      <w:r w:rsidRPr="00FC340D">
        <w:t xml:space="preserve"> </w:t>
      </w:r>
      <w:proofErr w:type="spellStart"/>
      <w:r w:rsidRPr="00FC340D">
        <w:t>viên</w:t>
      </w:r>
      <w:proofErr w:type="spellEnd"/>
      <w:r w:rsidRPr="00FC340D">
        <w:t xml:space="preserve"> (</w:t>
      </w:r>
      <w:proofErr w:type="spellStart"/>
      <w:r w:rsidRPr="00FC340D">
        <w:t>Hỗ</w:t>
      </w:r>
      <w:proofErr w:type="spellEnd"/>
      <w:r w:rsidRPr="00FC340D">
        <w:t xml:space="preserve"> </w:t>
      </w:r>
      <w:proofErr w:type="spellStart"/>
      <w:r w:rsidRPr="00FC340D">
        <w:t>trợ</w:t>
      </w:r>
      <w:proofErr w:type="spellEnd"/>
      <w:r w:rsidRPr="00FC340D">
        <w:t xml:space="preserve"> </w:t>
      </w:r>
      <w:proofErr w:type="spellStart"/>
      <w:r w:rsidRPr="00FC340D">
        <w:t>của</w:t>
      </w:r>
      <w:proofErr w:type="spellEnd"/>
      <w:r w:rsidRPr="00FC340D">
        <w:t xml:space="preserve"> </w:t>
      </w:r>
      <w:proofErr w:type="spellStart"/>
      <w:r w:rsidRPr="00FC340D">
        <w:t>thông</w:t>
      </w:r>
      <w:proofErr w:type="spellEnd"/>
      <w:r w:rsidRPr="00FC340D">
        <w:t xml:space="preserve"> </w:t>
      </w:r>
      <w:proofErr w:type="spellStart"/>
      <w:r w:rsidRPr="00FC340D">
        <w:t>dịch</w:t>
      </w:r>
      <w:proofErr w:type="spellEnd"/>
      <w:r w:rsidRPr="00FC340D">
        <w:t xml:space="preserve"> </w:t>
      </w:r>
      <w:proofErr w:type="spellStart"/>
      <w:r w:rsidRPr="00FC340D">
        <w:t>viên</w:t>
      </w:r>
      <w:proofErr w:type="spellEnd"/>
      <w:r w:rsidRPr="00FC340D">
        <w:t xml:space="preserve"> </w:t>
      </w:r>
      <w:proofErr w:type="spellStart"/>
      <w:r w:rsidRPr="00FC340D">
        <w:t>là</w:t>
      </w:r>
      <w:proofErr w:type="spellEnd"/>
      <w:r w:rsidRPr="00FC340D">
        <w:t xml:space="preserve"> </w:t>
      </w:r>
      <w:proofErr w:type="spellStart"/>
      <w:r w:rsidRPr="00FC340D">
        <w:t>miễn</w:t>
      </w:r>
      <w:proofErr w:type="spellEnd"/>
      <w:r w:rsidRPr="00FC340D">
        <w:t xml:space="preserve"> </w:t>
      </w:r>
      <w:proofErr w:type="spellStart"/>
      <w:r w:rsidRPr="00FC340D">
        <w:t>phí</w:t>
      </w:r>
      <w:proofErr w:type="spellEnd"/>
      <w:r w:rsidRPr="00FC340D">
        <w:t>)</w:t>
      </w:r>
    </w:p>
    <w:p w14:paraId="7EC4330D" w14:textId="13A459DC" w:rsidR="00606B08" w:rsidRPr="008247E6" w:rsidRDefault="00FC340D" w:rsidP="00FC340D">
      <w:pPr>
        <w:pStyle w:val="ListBullet"/>
      </w:pPr>
      <w:proofErr w:type="spellStart"/>
      <w:r w:rsidRPr="00FC340D">
        <w:t>Yêu</w:t>
      </w:r>
      <w:proofErr w:type="spellEnd"/>
      <w:r w:rsidRPr="00FC340D">
        <w:t xml:space="preserve"> </w:t>
      </w:r>
      <w:proofErr w:type="spellStart"/>
      <w:r w:rsidRPr="00FC340D">
        <w:t>cầu</w:t>
      </w:r>
      <w:proofErr w:type="spellEnd"/>
      <w:r w:rsidRPr="00FC340D">
        <w:t xml:space="preserve"> </w:t>
      </w:r>
      <w:proofErr w:type="spellStart"/>
      <w:r w:rsidRPr="00FC340D">
        <w:t>được</w:t>
      </w:r>
      <w:proofErr w:type="spellEnd"/>
      <w:r w:rsidRPr="00FC340D">
        <w:t xml:space="preserve"> </w:t>
      </w:r>
      <w:proofErr w:type="spellStart"/>
      <w:r w:rsidRPr="00FC340D">
        <w:t>nối</w:t>
      </w:r>
      <w:proofErr w:type="spellEnd"/>
      <w:r w:rsidRPr="00FC340D">
        <w:t xml:space="preserve"> </w:t>
      </w:r>
      <w:proofErr w:type="spellStart"/>
      <w:r w:rsidRPr="00FC340D">
        <w:t>máy</w:t>
      </w:r>
      <w:proofErr w:type="spellEnd"/>
      <w:r w:rsidRPr="00FC340D">
        <w:t xml:space="preserve"> </w:t>
      </w:r>
      <w:proofErr w:type="spellStart"/>
      <w:r w:rsidRPr="00FC340D">
        <w:t>tới</w:t>
      </w:r>
      <w:proofErr w:type="spellEnd"/>
      <w:r w:rsidRPr="00FC340D">
        <w:t xml:space="preserve"> 1800MEDICARE </w:t>
      </w:r>
      <w:proofErr w:type="spellStart"/>
      <w:r w:rsidRPr="00FC340D">
        <w:t>hoặc</w:t>
      </w:r>
      <w:proofErr w:type="spellEnd"/>
      <w:r w:rsidRPr="00FC340D">
        <w:t xml:space="preserve"> </w:t>
      </w:r>
      <w:proofErr w:type="spellStart"/>
      <w:r w:rsidRPr="00FC340D">
        <w:t>số</w:t>
      </w:r>
      <w:proofErr w:type="spellEnd"/>
      <w:r w:rsidRPr="00FC340D">
        <w:t xml:space="preserve"> 1800 633 422.</w:t>
      </w:r>
    </w:p>
    <w:p w14:paraId="47E7853D" w14:textId="1EA50123" w:rsidR="00606B08" w:rsidRPr="008247E6" w:rsidRDefault="00FC340D" w:rsidP="00FC340D">
      <w:pPr>
        <w:pStyle w:val="Heading2"/>
      </w:pPr>
      <w:proofErr w:type="spellStart"/>
      <w:r w:rsidRPr="00FC340D">
        <w:rPr>
          <w:bCs/>
        </w:rPr>
        <w:t>Thêm</w:t>
      </w:r>
      <w:proofErr w:type="spellEnd"/>
      <w:r w:rsidRPr="00FC340D">
        <w:rPr>
          <w:bCs/>
        </w:rPr>
        <w:t xml:space="preserve"> </w:t>
      </w:r>
      <w:proofErr w:type="spellStart"/>
      <w:r w:rsidRPr="00FC340D">
        <w:rPr>
          <w:bCs/>
        </w:rPr>
        <w:t>thông</w:t>
      </w:r>
      <w:proofErr w:type="spellEnd"/>
      <w:r w:rsidRPr="00FC340D">
        <w:rPr>
          <w:bCs/>
        </w:rPr>
        <w:t xml:space="preserve"> tin</w:t>
      </w:r>
    </w:p>
    <w:p w14:paraId="17EF5765" w14:textId="1E327519" w:rsidR="00606B08" w:rsidRPr="008247E6" w:rsidRDefault="00FC340D" w:rsidP="00FC340D">
      <w:proofErr w:type="spellStart"/>
      <w:r w:rsidRPr="00FC340D">
        <w:t>Tìm</w:t>
      </w:r>
      <w:proofErr w:type="spellEnd"/>
      <w:r w:rsidRPr="00FC340D">
        <w:t xml:space="preserve"> </w:t>
      </w:r>
      <w:proofErr w:type="spellStart"/>
      <w:r w:rsidRPr="00FC340D">
        <w:t>hiểu</w:t>
      </w:r>
      <w:proofErr w:type="spellEnd"/>
      <w:r w:rsidRPr="00FC340D">
        <w:t xml:space="preserve"> </w:t>
      </w:r>
      <w:proofErr w:type="spellStart"/>
      <w:r w:rsidRPr="00FC340D">
        <w:t>thêm</w:t>
      </w:r>
      <w:proofErr w:type="spellEnd"/>
      <w:r w:rsidRPr="00FC340D">
        <w:t xml:space="preserve"> </w:t>
      </w:r>
      <w:proofErr w:type="spellStart"/>
      <w:r w:rsidRPr="00FC340D">
        <w:t>về</w:t>
      </w:r>
      <w:proofErr w:type="spellEnd"/>
      <w:r w:rsidRPr="00FC340D">
        <w:t xml:space="preserve"> 1800MEDICARE </w:t>
      </w:r>
      <w:proofErr w:type="spellStart"/>
      <w:r w:rsidRPr="00FC340D">
        <w:t>và</w:t>
      </w:r>
      <w:proofErr w:type="spellEnd"/>
      <w:r w:rsidRPr="00FC340D">
        <w:t xml:space="preserve"> </w:t>
      </w:r>
      <w:proofErr w:type="spellStart"/>
      <w:r w:rsidRPr="00FC340D">
        <w:t>tìm</w:t>
      </w:r>
      <w:proofErr w:type="spellEnd"/>
      <w:r w:rsidRPr="00FC340D">
        <w:t xml:space="preserve"> </w:t>
      </w:r>
      <w:proofErr w:type="spellStart"/>
      <w:r w:rsidRPr="00FC340D">
        <w:t>sự</w:t>
      </w:r>
      <w:proofErr w:type="spellEnd"/>
      <w:r w:rsidRPr="00FC340D">
        <w:t xml:space="preserve"> </w:t>
      </w:r>
      <w:proofErr w:type="spellStart"/>
      <w:r w:rsidRPr="00FC340D">
        <w:t>chăm</w:t>
      </w:r>
      <w:proofErr w:type="spellEnd"/>
      <w:r w:rsidRPr="00FC340D">
        <w:t xml:space="preserve"> </w:t>
      </w:r>
      <w:proofErr w:type="spellStart"/>
      <w:r w:rsidRPr="00FC340D">
        <w:t>sóc</w:t>
      </w:r>
      <w:proofErr w:type="spellEnd"/>
      <w:r w:rsidRPr="00FC340D">
        <w:t xml:space="preserve"> </w:t>
      </w:r>
      <w:proofErr w:type="spellStart"/>
      <w:r w:rsidRPr="00FC340D">
        <w:t>phù</w:t>
      </w:r>
      <w:proofErr w:type="spellEnd"/>
      <w:r w:rsidRPr="00FC340D">
        <w:t xml:space="preserve"> </w:t>
      </w:r>
      <w:proofErr w:type="spellStart"/>
      <w:r w:rsidRPr="00FC340D">
        <w:t>hợp</w:t>
      </w:r>
      <w:proofErr w:type="spellEnd"/>
      <w:r w:rsidRPr="00FC340D">
        <w:t xml:space="preserve"> </w:t>
      </w:r>
      <w:proofErr w:type="spellStart"/>
      <w:r w:rsidRPr="00FC340D">
        <w:t>đúng</w:t>
      </w:r>
      <w:proofErr w:type="spellEnd"/>
      <w:r w:rsidRPr="00FC340D">
        <w:t xml:space="preserve"> </w:t>
      </w:r>
      <w:proofErr w:type="spellStart"/>
      <w:r w:rsidRPr="00FC340D">
        <w:t>lúc</w:t>
      </w:r>
      <w:proofErr w:type="spellEnd"/>
      <w:r w:rsidRPr="00FC340D">
        <w:t>.</w:t>
      </w:r>
    </w:p>
    <w:p w14:paraId="53F87630" w14:textId="2E2663E5" w:rsidR="00606B08" w:rsidRPr="008247E6" w:rsidRDefault="00FC340D" w:rsidP="00FC340D">
      <w:pPr>
        <w:pStyle w:val="ListBullet"/>
        <w:rPr>
          <w:b/>
          <w:bCs/>
        </w:rPr>
      </w:pPr>
      <w:proofErr w:type="spellStart"/>
      <w:r w:rsidRPr="00FC340D">
        <w:t>gọi</w:t>
      </w:r>
      <w:proofErr w:type="spellEnd"/>
      <w:r w:rsidRPr="00FC340D">
        <w:t xml:space="preserve"> 1800MEDICARE </w:t>
      </w:r>
      <w:proofErr w:type="spellStart"/>
      <w:r w:rsidRPr="00FC340D">
        <w:t>theo</w:t>
      </w:r>
      <w:proofErr w:type="spellEnd"/>
      <w:r w:rsidRPr="00FC340D">
        <w:t xml:space="preserve"> </w:t>
      </w:r>
      <w:proofErr w:type="spellStart"/>
      <w:r w:rsidRPr="00FC340D">
        <w:t>số</w:t>
      </w:r>
      <w:proofErr w:type="spellEnd"/>
      <w:r w:rsidR="00606B08" w:rsidRPr="008247E6">
        <w:t xml:space="preserve"> </w:t>
      </w:r>
      <w:r w:rsidR="00606B08" w:rsidRPr="008247E6">
        <w:rPr>
          <w:b/>
          <w:bCs/>
        </w:rPr>
        <w:t>1800 633 422</w:t>
      </w:r>
    </w:p>
    <w:p w14:paraId="7DDAE7A0" w14:textId="2FF95230" w:rsidR="00606B08" w:rsidRPr="008247E6" w:rsidRDefault="00FC340D" w:rsidP="00FC340D">
      <w:pPr>
        <w:pStyle w:val="ListBullet"/>
      </w:pPr>
      <w:proofErr w:type="spellStart"/>
      <w:r w:rsidRPr="00FC340D">
        <w:t>truy</w:t>
      </w:r>
      <w:proofErr w:type="spellEnd"/>
      <w:r w:rsidRPr="00FC340D">
        <w:t xml:space="preserve"> </w:t>
      </w:r>
      <w:proofErr w:type="spellStart"/>
      <w:r w:rsidRPr="00FC340D">
        <w:t>cập</w:t>
      </w:r>
      <w:proofErr w:type="spellEnd"/>
      <w:r w:rsidR="00606B08" w:rsidRPr="008247E6">
        <w:t xml:space="preserve"> </w:t>
      </w:r>
      <w:hyperlink r:id="rId12" w:history="1">
        <w:r w:rsidR="00606B08" w:rsidRPr="008247E6">
          <w:rPr>
            <w:rStyle w:val="Hyperlink"/>
            <w:color w:val="auto"/>
          </w:rPr>
          <w:t>medicare.gov.au/1800-translated-resources</w:t>
        </w:r>
      </w:hyperlink>
    </w:p>
    <w:p w14:paraId="400E9E02" w14:textId="2270C014" w:rsidR="00434F81" w:rsidRPr="008247E6" w:rsidRDefault="00FC340D" w:rsidP="00B27458">
      <w:pPr>
        <w:pStyle w:val="ListBullet"/>
      </w:pPr>
      <w:proofErr w:type="spellStart"/>
      <w:r w:rsidRPr="00FC340D">
        <w:t>tải</w:t>
      </w:r>
      <w:proofErr w:type="spellEnd"/>
      <w:r w:rsidRPr="00FC340D">
        <w:t xml:space="preserve"> </w:t>
      </w:r>
      <w:proofErr w:type="spellStart"/>
      <w:r w:rsidRPr="00FC340D">
        <w:t>về</w:t>
      </w:r>
      <w:proofErr w:type="spellEnd"/>
      <w:r w:rsidR="00606B08" w:rsidRPr="00FC340D">
        <w:t xml:space="preserve"> </w:t>
      </w:r>
      <w:hyperlink r:id="rId13" w:history="1">
        <w:proofErr w:type="spellStart"/>
        <w:r w:rsidRPr="00FC340D">
          <w:rPr>
            <w:rStyle w:val="Hyperlink"/>
            <w:color w:val="auto"/>
          </w:rPr>
          <w:t>ứng</w:t>
        </w:r>
        <w:proofErr w:type="spellEnd"/>
        <w:r w:rsidRPr="00FC340D">
          <w:rPr>
            <w:rStyle w:val="Hyperlink"/>
            <w:color w:val="auto"/>
          </w:rPr>
          <w:t xml:space="preserve"> </w:t>
        </w:r>
        <w:proofErr w:type="spellStart"/>
        <w:r w:rsidRPr="00FC340D">
          <w:rPr>
            <w:rStyle w:val="Hyperlink"/>
            <w:color w:val="auto"/>
          </w:rPr>
          <w:t>dụng</w:t>
        </w:r>
        <w:proofErr w:type="spellEnd"/>
        <w:r w:rsidRPr="00FC340D">
          <w:rPr>
            <w:rStyle w:val="Hyperlink"/>
            <w:color w:val="auto"/>
          </w:rPr>
          <w:t xml:space="preserve"> 1</w:t>
        </w:r>
        <w:r w:rsidR="00606B08" w:rsidRPr="00FC340D">
          <w:rPr>
            <w:rStyle w:val="Hyperlink"/>
            <w:color w:val="auto"/>
          </w:rPr>
          <w:t>800MEDICARE</w:t>
        </w:r>
      </w:hyperlink>
    </w:p>
    <w:sectPr w:rsidR="00434F81" w:rsidRPr="008247E6" w:rsidSect="00516FE8">
      <w:headerReference w:type="even" r:id="rId14"/>
      <w:headerReference w:type="default" r:id="rId15"/>
      <w:footerReference w:type="even" r:id="rId16"/>
      <w:footerReference w:type="default" r:id="rId17"/>
      <w:pgSz w:w="11900" w:h="16820"/>
      <w:pgMar w:top="1760" w:right="1134" w:bottom="1560" w:left="1417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07259" w14:textId="77777777" w:rsidR="00E111F9" w:rsidRDefault="00E111F9" w:rsidP="008F6B0B">
      <w:pPr>
        <w:spacing w:after="0"/>
      </w:pPr>
      <w:r>
        <w:separator/>
      </w:r>
    </w:p>
  </w:endnote>
  <w:endnote w:type="continuationSeparator" w:id="0">
    <w:p w14:paraId="6FB55A82" w14:textId="77777777" w:rsidR="00E111F9" w:rsidRDefault="00E111F9" w:rsidP="008F6B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vantGarde CE">
    <w:altName w:val="Calibri"/>
    <w:charset w:val="00"/>
    <w:family w:val="auto"/>
    <w:pitch w:val="variable"/>
    <w:sig w:usb0="00000003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856E4" w14:textId="77777777" w:rsidR="00E92C7C" w:rsidRDefault="00E92C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D021653" wp14:editId="341F669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381000"/>
              <wp:effectExtent l="0" t="0" r="0" b="0"/>
              <wp:wrapNone/>
              <wp:docPr id="1479116299" name="Text Box 5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9B130FC8-B5E2-4BED-889E-1FF8E88EFF99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C0335F" w14:textId="77777777" w:rsidR="00E92C7C" w:rsidRPr="008F6B0B" w:rsidRDefault="00E92C7C" w:rsidP="008F6B0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8F6B0B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02165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8pt;height:30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rPWCgIAABwEAAAOAAAAZHJzL2Uyb0RvYy54bWysU01v2zAMvQ/YfxB0X+x0WNAacYqsRYYB&#10;QVsgHXpWZCk2IIsCpcTOfv0oOU66bqeiF/mZpPjx+DS/7VvDDgp9A7bk00nOmbISqsbuSv7refXl&#10;mjMfhK2EAatKflSe3y4+f5p3rlBXUIOpFDJKYn3RuZLXIbgiy7ysVSv8BJyy5NSArQj0i7usQtFR&#10;9tZkV3k+yzrAyiFI5T1Z7wcnX6T8WisZHrX2KjBTcuotpBPTuY1ntpiLYofC1Y08tSHe0UUrGktF&#10;z6nuRRBsj80/qdpGInjQYSKhzUDrRqo0A00zzd9Ms6mFU2kWIse7M03+49LKh8PGPSEL/XfoaYGR&#10;kM75wpMxztNrbOOXOmXkJwqPZ9pUH5gk4yy/meXkkeT6ej3NCVOW7HLZoQ8/FLQsgpIjbSWRJQ5r&#10;H4bQMSTWsrBqjEmbMfYvA+WMluzSYUSh3/asqV51v4XqSEMhDPv2Tq4aKr0WPjwJpAVTtyTa8EiH&#10;NtCVHE6Isxrw9//sMZ54Jy9nHQmm5JYUzZn5aWkfUVsjwBFsE5je5N8iPXbf3gHJcEovwskEyYrB&#10;jFAjtC8k52UsRC5hJZUr+XaEd2FQLj0HqZbLFEQyciKs7cbJmDrSFbl87l8EuhPhgTb1AKOaRPGG&#10;9yE23vRuuQ/EflpKpHYg8sQ4STCt9fRcosZf/6eoy6Ne/AEAAP//AwBQSwMEFAAGAAgAAAAhAHGH&#10;PCfaAAAAAwEAAA8AAABkcnMvZG93bnJldi54bWxMj81qwzAQhO+FvoPYQm+N1ISa1LUcQiCnlEJ+&#10;Lr0p0sZ2a62MJSfO23fbS3MZGGaZ+bZYjL4VZ+xjE0jD80SBQLLBNVRpOOzXT3MQMRlypg2EGq4Y&#10;YVHe3xUmd+FCWzzvUiW4hGJuNNQpdbmU0dboTZyEDomzU+i9SWz7SrreXLjct3KqVCa9aYgXatPh&#10;qkb7vRu8hpdteh8+aD/7HKfXr023srPTxmr9+DAu30AkHNP/MfziMzqUzHQMA7koWg38SPpTzl4z&#10;dkcNmVIgy0Lespc/AAAA//8DAFBLAQItABQABgAIAAAAIQC2gziS/gAAAOEBAAATAAAAAAAAAAAA&#10;AAAAAAAAAABbQ29udGVudF9UeXBlc10ueG1sUEsBAi0AFAAGAAgAAAAhADj9If/WAAAAlAEAAAsA&#10;AAAAAAAAAAAAAAAALwEAAF9yZWxzLy5yZWxzUEsBAi0AFAAGAAgAAAAhABsOs9YKAgAAHAQAAA4A&#10;AAAAAAAAAAAAAAAALgIAAGRycy9lMm9Eb2MueG1sUEsBAi0AFAAGAAgAAAAhAHGHPCfaAAAAAwEA&#10;AA8AAAAAAAAAAAAAAAAAZAQAAGRycy9kb3ducmV2LnhtbFBLBQYAAAAABAAEAPMAAABrBQAAAAA=&#10;" filled="f" stroked="f">
              <v:textbox style="mso-fit-shape-to-text:t" inset="0,0,0,15pt">
                <w:txbxContent>
                  <w:p w14:paraId="5DC0335F" w14:textId="77777777" w:rsidR="00E92C7C" w:rsidRPr="008F6B0B" w:rsidRDefault="00E92C7C" w:rsidP="008F6B0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8F6B0B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7A67E" w14:textId="1AF2891E" w:rsidR="00595510" w:rsidRPr="00595510" w:rsidRDefault="00595510" w:rsidP="0001252A">
    <w:pPr>
      <w:pStyle w:val="Heading1"/>
      <w:tabs>
        <w:tab w:val="right" w:pos="9214"/>
      </w:tabs>
      <w:rPr>
        <w:b w:val="0"/>
        <w:bCs/>
        <w:sz w:val="24"/>
        <w:szCs w:val="24"/>
      </w:rPr>
    </w:pPr>
    <w:r w:rsidRPr="00595510">
      <w:rPr>
        <w:b w:val="0"/>
        <w:bCs/>
        <w:sz w:val="24"/>
        <w:szCs w:val="24"/>
      </w:rPr>
      <w:t>Step-by-step guide when you call 1800MEDICARE</w:t>
    </w:r>
    <w:r w:rsidR="0001252A">
      <w:rPr>
        <w:b w:val="0"/>
        <w:bCs/>
        <w:sz w:val="24"/>
        <w:szCs w:val="24"/>
      </w:rPr>
      <w:tab/>
    </w:r>
    <w:r w:rsidR="00CB230C" w:rsidRPr="00CB230C">
      <w:rPr>
        <w:b w:val="0"/>
        <w:bCs/>
        <w:sz w:val="24"/>
        <w:szCs w:val="24"/>
      </w:rPr>
      <w:t>Vietnamese</w:t>
    </w:r>
  </w:p>
  <w:p w14:paraId="4459BC45" w14:textId="5A9B0BC9" w:rsidR="00213074" w:rsidRDefault="002130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363E2" w14:textId="77777777" w:rsidR="00E111F9" w:rsidRDefault="00E111F9" w:rsidP="008F6B0B">
      <w:pPr>
        <w:spacing w:after="0"/>
      </w:pPr>
      <w:r>
        <w:separator/>
      </w:r>
    </w:p>
  </w:footnote>
  <w:footnote w:type="continuationSeparator" w:id="0">
    <w:p w14:paraId="0B698CDB" w14:textId="77777777" w:rsidR="00E111F9" w:rsidRDefault="00E111F9" w:rsidP="008F6B0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11B67" w14:textId="77777777" w:rsidR="00E92C7C" w:rsidRDefault="00E92C7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B47D051" wp14:editId="6D0FA9F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381000"/>
              <wp:effectExtent l="0" t="0" r="0" b="0"/>
              <wp:wrapNone/>
              <wp:docPr id="2079228168" name="Text Box 2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80A9F23A-07AA-4EAF-AD79-D334BDB05AE3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92B895" w14:textId="77777777" w:rsidR="00E92C7C" w:rsidRPr="008F6B0B" w:rsidRDefault="00E92C7C" w:rsidP="008F6B0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8F6B0B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47D0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0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U+gBwIAABUEAAAOAAAAZHJzL2Uyb0RvYy54bWysU8Fu2zAMvQ/YPwi6L3Y6LGiNOEXWIsOA&#10;oC2QDj0rshQbkEVBYmJnXz9Ktpuu22nYRaZJ6pF8fFre9q1hJ+VDA7bk81nOmbISqsYeSv7jefPp&#10;mrOAwlbCgFUlP6vAb1cfPyw7V6grqMFUyjMCsaHoXMlrRFdkWZC1akWYgVOWghp8K5B+/SGrvOgI&#10;vTXZVZ4vsg585TxIFQJ574cgXyV8rZXER62DQmZKTr1hOn069/HMVktRHLxwdSPHNsQ/dNGKxlLR&#10;V6h7gYIdffMHVNtIDwE0ziS0GWjdSJVmoGnm+btpdrVwKs1C5AT3SlP4f7Dy4bRzT55h/xV6WmAk&#10;pHOhCOSM8/Tat/FLnTKKE4XnV9pUj0ySc5HfLHKKSAp9vp7nZBNKdrnsfMBvCloWjZJ72koiS5y2&#10;AYfUKSXWsrBpjEmbMfY3B2FGT3bpMFrY7/ux7T1UZ5rGw7Do4OSmoZpbEfBJeNostUlqxUc6tIGu&#10;5DBanNXgf/7NH/OJcIpy1pFSSm5JypyZ75YWEUWVjPlN/iWy4Cf3fjLssb0D0t+cnoKTyYx5aCZT&#10;e2hfSMfrWIhCwkoqV3KczDscJEvvQKr1OiWRfpzArd05GaEjT5HE5/5FeDcyjbSiB5hkJIp3hA+5&#10;8WZw6yMS7WkbkdOByJFq0l7a5/hOorjf/qesy2te/QIAAP//AwBQSwMEFAAGAAgAAAAhAJJ04JjZ&#10;AAAAAwEAAA8AAABkcnMvZG93bnJldi54bWxMj81OwzAQhO9IvIO1SNyoHaRGEOJUFVIPvZXyc3bj&#10;bZIS70ax24Y+PQsXuIw0mtXMt+ViCr064Rg7JgvZzIBCqtl31Fh4e13dPYCKyZF3PRNa+MIIi+r6&#10;qnSF5zO94GmbGiUlFAtnoU1pKLSOdYvBxRkPSJLteQwuiR0b7Ud3lvLQ63tjch1cR7LQugGfW6w/&#10;t8dgoZsvOWX4vl4dPkLG2WWznl821t7eTMsnUAmn9HcMP/iCDpUw7fhIPqregjySflWyx1zczkJu&#10;DOiq1P/Zq28AAAD//wMAUEsBAi0AFAAGAAgAAAAhALaDOJL+AAAA4QEAABMAAAAAAAAAAAAAAAAA&#10;AAAAAFtDb250ZW50X1R5cGVzXS54bWxQSwECLQAUAAYACAAAACEAOP0h/9YAAACUAQAACwAAAAAA&#10;AAAAAAAAAAAvAQAAX3JlbHMvLnJlbHNQSwECLQAUAAYACAAAACEAoNVPoAcCAAAVBAAADgAAAAAA&#10;AAAAAAAAAAAuAgAAZHJzL2Uyb0RvYy54bWxQSwECLQAUAAYACAAAACEAknTgmNkAAAADAQAADwAA&#10;AAAAAAAAAAAAAABhBAAAZHJzL2Rvd25yZXYueG1sUEsFBgAAAAAEAAQA8wAAAGcFAAAAAA==&#10;" filled="f" stroked="f">
              <v:textbox style="mso-fit-shape-to-text:t" inset="0,15pt,0,0">
                <w:txbxContent>
                  <w:p w14:paraId="7E92B895" w14:textId="77777777" w:rsidR="00E92C7C" w:rsidRPr="008F6B0B" w:rsidRDefault="00E92C7C" w:rsidP="008F6B0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8F6B0B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87B50" w14:textId="4F720316" w:rsidR="00E92C7C" w:rsidRDefault="005031D6">
    <w:pPr>
      <w:pStyle w:val="Head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63ED3244" wp14:editId="45F1D4F6">
          <wp:simplePos x="0" y="0"/>
          <wp:positionH relativeFrom="column">
            <wp:posOffset>3470545</wp:posOffset>
          </wp:positionH>
          <wp:positionV relativeFrom="paragraph">
            <wp:posOffset>268570</wp:posOffset>
          </wp:positionV>
          <wp:extent cx="2347595" cy="240030"/>
          <wp:effectExtent l="0" t="0" r="0" b="7620"/>
          <wp:wrapTight wrapText="bothSides">
            <wp:wrapPolygon edited="0">
              <wp:start x="0" y="0"/>
              <wp:lineTo x="0" y="20571"/>
              <wp:lineTo x="12795" y="20571"/>
              <wp:lineTo x="21384" y="17143"/>
              <wp:lineTo x="21384" y="5143"/>
              <wp:lineTo x="12795" y="0"/>
              <wp:lineTo x="0" y="0"/>
            </wp:wrapPolygon>
          </wp:wrapTight>
          <wp:docPr id="1499421697" name="Picture 5" descr="1800MEDICARE. To the right, a black telephone icon precedes the full contact number &quot;1800 633 422&quot; in bold black fo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706864" name="Picture 5" descr="1800MEDICARE. To the right, a black telephone icon precedes the full contact number &quot;1800 633 422&quot; in bold black fon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7595" cy="240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2B06">
      <w:rPr>
        <w:noProof/>
      </w:rPr>
      <w:drawing>
        <wp:anchor distT="0" distB="0" distL="114300" distR="114300" simplePos="0" relativeHeight="251658242" behindDoc="1" locked="0" layoutInCell="1" allowOverlap="1" wp14:anchorId="1A4D009E" wp14:editId="418CBE6C">
          <wp:simplePos x="0" y="0"/>
          <wp:positionH relativeFrom="column">
            <wp:posOffset>0</wp:posOffset>
          </wp:positionH>
          <wp:positionV relativeFrom="paragraph">
            <wp:posOffset>174625</wp:posOffset>
          </wp:positionV>
          <wp:extent cx="2413635" cy="380365"/>
          <wp:effectExtent l="0" t="0" r="5715" b="635"/>
          <wp:wrapTight wrapText="bothSides">
            <wp:wrapPolygon edited="0">
              <wp:start x="1705" y="0"/>
              <wp:lineTo x="0" y="2164"/>
              <wp:lineTo x="0" y="17309"/>
              <wp:lineTo x="170" y="18391"/>
              <wp:lineTo x="1023" y="20554"/>
              <wp:lineTo x="1364" y="20554"/>
              <wp:lineTo x="21481" y="20554"/>
              <wp:lineTo x="21481" y="9736"/>
              <wp:lineTo x="2728" y="0"/>
              <wp:lineTo x="1705" y="0"/>
            </wp:wrapPolygon>
          </wp:wrapTight>
          <wp:docPr id="1262735101" name="Picture 4" descr="Australian Government Department of Health, Disability and Age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853775" name="Picture 4" descr="Australian Government Department of Health, Disability and Agei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635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96855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86587"/>
    <w:multiLevelType w:val="hybridMultilevel"/>
    <w:tmpl w:val="558E7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7400C"/>
    <w:multiLevelType w:val="hybridMultilevel"/>
    <w:tmpl w:val="8B5CD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A6A40"/>
    <w:multiLevelType w:val="hybridMultilevel"/>
    <w:tmpl w:val="DED06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3449B"/>
    <w:multiLevelType w:val="hybridMultilevel"/>
    <w:tmpl w:val="53B60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64389">
    <w:abstractNumId w:val="4"/>
  </w:num>
  <w:num w:numId="2" w16cid:durableId="1349673480">
    <w:abstractNumId w:val="3"/>
  </w:num>
  <w:num w:numId="3" w16cid:durableId="330570960">
    <w:abstractNumId w:val="1"/>
  </w:num>
  <w:num w:numId="4" w16cid:durableId="584191036">
    <w:abstractNumId w:val="2"/>
  </w:num>
  <w:num w:numId="5" w16cid:durableId="428745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AD2"/>
    <w:rsid w:val="0001252A"/>
    <w:rsid w:val="00012E49"/>
    <w:rsid w:val="000475F8"/>
    <w:rsid w:val="00052BA7"/>
    <w:rsid w:val="000E4EBC"/>
    <w:rsid w:val="00151B3D"/>
    <w:rsid w:val="001A5A3F"/>
    <w:rsid w:val="001B2373"/>
    <w:rsid w:val="001C4B4A"/>
    <w:rsid w:val="001C5D56"/>
    <w:rsid w:val="001E5234"/>
    <w:rsid w:val="00213074"/>
    <w:rsid w:val="00217237"/>
    <w:rsid w:val="002476B2"/>
    <w:rsid w:val="002927CE"/>
    <w:rsid w:val="002A59A2"/>
    <w:rsid w:val="002E4556"/>
    <w:rsid w:val="002F296C"/>
    <w:rsid w:val="00321100"/>
    <w:rsid w:val="00346475"/>
    <w:rsid w:val="00351053"/>
    <w:rsid w:val="00352F8B"/>
    <w:rsid w:val="00387204"/>
    <w:rsid w:val="00394BB8"/>
    <w:rsid w:val="003C6C2B"/>
    <w:rsid w:val="003D357C"/>
    <w:rsid w:val="00434F81"/>
    <w:rsid w:val="00447C3F"/>
    <w:rsid w:val="004A1384"/>
    <w:rsid w:val="004C0154"/>
    <w:rsid w:val="004F6C94"/>
    <w:rsid w:val="005031D6"/>
    <w:rsid w:val="00516FE8"/>
    <w:rsid w:val="0055394C"/>
    <w:rsid w:val="00574830"/>
    <w:rsid w:val="00595510"/>
    <w:rsid w:val="005D6729"/>
    <w:rsid w:val="005E1962"/>
    <w:rsid w:val="00606B08"/>
    <w:rsid w:val="00624961"/>
    <w:rsid w:val="006A5C55"/>
    <w:rsid w:val="006C47B4"/>
    <w:rsid w:val="0070578A"/>
    <w:rsid w:val="00746782"/>
    <w:rsid w:val="00800866"/>
    <w:rsid w:val="00815AF0"/>
    <w:rsid w:val="0082197F"/>
    <w:rsid w:val="008247E6"/>
    <w:rsid w:val="008C01EB"/>
    <w:rsid w:val="008F3A98"/>
    <w:rsid w:val="008F6B0B"/>
    <w:rsid w:val="00936E2A"/>
    <w:rsid w:val="00977267"/>
    <w:rsid w:val="009B4AD2"/>
    <w:rsid w:val="009C2058"/>
    <w:rsid w:val="00A61B9F"/>
    <w:rsid w:val="00AD671B"/>
    <w:rsid w:val="00B27458"/>
    <w:rsid w:val="00B652BD"/>
    <w:rsid w:val="00B81E71"/>
    <w:rsid w:val="00BB2A46"/>
    <w:rsid w:val="00BE6006"/>
    <w:rsid w:val="00C56743"/>
    <w:rsid w:val="00C60F28"/>
    <w:rsid w:val="00C82B06"/>
    <w:rsid w:val="00C838E4"/>
    <w:rsid w:val="00CA6950"/>
    <w:rsid w:val="00CB207E"/>
    <w:rsid w:val="00CB230C"/>
    <w:rsid w:val="00D33546"/>
    <w:rsid w:val="00D61111"/>
    <w:rsid w:val="00DA3973"/>
    <w:rsid w:val="00DA4355"/>
    <w:rsid w:val="00DA4DD3"/>
    <w:rsid w:val="00DD6D3C"/>
    <w:rsid w:val="00E05D46"/>
    <w:rsid w:val="00E111F9"/>
    <w:rsid w:val="00E13C62"/>
    <w:rsid w:val="00E20969"/>
    <w:rsid w:val="00E4092C"/>
    <w:rsid w:val="00E610CA"/>
    <w:rsid w:val="00E64E51"/>
    <w:rsid w:val="00E92C7C"/>
    <w:rsid w:val="00F01883"/>
    <w:rsid w:val="00F55E3B"/>
    <w:rsid w:val="00FC340D"/>
    <w:rsid w:val="00FC5700"/>
    <w:rsid w:val="00FC67DB"/>
    <w:rsid w:val="08F2FDE1"/>
    <w:rsid w:val="29546B16"/>
    <w:rsid w:val="5446FDE9"/>
    <w:rsid w:val="58804908"/>
    <w:rsid w:val="7C4FF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2C2D4E"/>
  <w15:chartTrackingRefBased/>
  <w15:docId w15:val="{38558866-912D-4A81-BA4B-D51A8898A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52A"/>
    <w:pPr>
      <w:spacing w:after="160" w:line="276" w:lineRule="auto"/>
    </w:pPr>
    <w:rPr>
      <w:rFonts w:ascii="Arial" w:eastAsiaTheme="minorEastAsia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252A"/>
    <w:pPr>
      <w:keepNext/>
      <w:keepLines/>
      <w:spacing w:before="240" w:after="240"/>
      <w:outlineLvl w:val="0"/>
    </w:pPr>
    <w:rPr>
      <w:rFonts w:eastAsiaTheme="majorEastAsia" w:cstheme="majorBidi"/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FE8"/>
    <w:pPr>
      <w:keepNext/>
      <w:keepLines/>
      <w:spacing w:before="360" w:after="80"/>
      <w:outlineLvl w:val="1"/>
    </w:pPr>
    <w:rPr>
      <w:rFonts w:eastAsiaTheme="majorEastAsia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7C3F"/>
    <w:pPr>
      <w:keepNext/>
      <w:keepLines/>
      <w:spacing w:before="160" w:after="80"/>
      <w:outlineLvl w:val="2"/>
    </w:pPr>
    <w:rPr>
      <w:rFonts w:eastAsiaTheme="majorEastAsia" w:cstheme="majorBidi"/>
      <w:b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C94"/>
    <w:pPr>
      <w:keepNext/>
      <w:keepLines/>
      <w:spacing w:before="120"/>
      <w:outlineLvl w:val="3"/>
    </w:pPr>
    <w:rPr>
      <w:rFonts w:eastAsiaTheme="majorEastAsia" w:cstheme="majorBidi"/>
      <w:b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A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A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A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A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A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odycopy">
    <w:name w:val="A Bodycopy"/>
    <w:basedOn w:val="BodyText"/>
    <w:uiPriority w:val="1"/>
    <w:qFormat/>
    <w:rsid w:val="000475F8"/>
    <w:pPr>
      <w:widowControl w:val="0"/>
      <w:kinsoku w:val="0"/>
      <w:overflowPunct w:val="0"/>
      <w:autoSpaceDE w:val="0"/>
      <w:autoSpaceDN w:val="0"/>
      <w:adjustRightInd w:val="0"/>
      <w:spacing w:after="240" w:line="269" w:lineRule="auto"/>
      <w:ind w:left="23" w:right="17"/>
      <w:jc w:val="both"/>
    </w:pPr>
    <w:rPr>
      <w:rFonts w:ascii="AvantGarde CE" w:hAnsi="AvantGarde CE" w:cs="AvantGarde CE"/>
      <w:color w:val="414042"/>
      <w:spacing w:val="3"/>
      <w:sz w:val="16"/>
      <w:szCs w:val="16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0475F8"/>
  </w:style>
  <w:style w:type="character" w:customStyle="1" w:styleId="BodyTextChar">
    <w:name w:val="Body Text Char"/>
    <w:basedOn w:val="DefaultParagraphFont"/>
    <w:link w:val="BodyText"/>
    <w:uiPriority w:val="99"/>
    <w:semiHidden/>
    <w:rsid w:val="000475F8"/>
  </w:style>
  <w:style w:type="character" w:customStyle="1" w:styleId="Heading1Char">
    <w:name w:val="Heading 1 Char"/>
    <w:basedOn w:val="DefaultParagraphFont"/>
    <w:link w:val="Heading1"/>
    <w:uiPriority w:val="9"/>
    <w:rsid w:val="0001252A"/>
    <w:rPr>
      <w:rFonts w:ascii="Arial" w:eastAsiaTheme="majorEastAsia" w:hAnsi="Arial" w:cstheme="majorBidi"/>
      <w:b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16FE8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47C3F"/>
    <w:rPr>
      <w:rFonts w:ascii="Arial" w:eastAsiaTheme="majorEastAsia" w:hAnsi="Arial" w:cstheme="majorBidi"/>
      <w:b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F6C94"/>
    <w:rPr>
      <w:rFonts w:ascii="Arial" w:eastAsiaTheme="majorEastAsia" w:hAnsi="Arial" w:cstheme="majorBidi"/>
      <w:b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A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A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A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A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A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C3F"/>
    <w:pPr>
      <w:spacing w:after="80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C3F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A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A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A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A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A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A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AD2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47C3F"/>
    <w:rPr>
      <w:rFonts w:ascii="Arial" w:hAnsi="Arial"/>
      <w:b/>
      <w:bCs/>
      <w:i w:val="0"/>
    </w:rPr>
  </w:style>
  <w:style w:type="paragraph" w:customStyle="1" w:styleId="Italic">
    <w:name w:val="Italic"/>
    <w:basedOn w:val="Normal"/>
    <w:qFormat/>
    <w:rsid w:val="00447C3F"/>
    <w:rPr>
      <w:i/>
    </w:rPr>
  </w:style>
  <w:style w:type="paragraph" w:styleId="Header">
    <w:name w:val="header"/>
    <w:basedOn w:val="Normal"/>
    <w:link w:val="HeaderChar"/>
    <w:uiPriority w:val="99"/>
    <w:unhideWhenUsed/>
    <w:rsid w:val="008F6B0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F6B0B"/>
    <w:rPr>
      <w:rFonts w:ascii="Arial" w:eastAsiaTheme="minorEastAsia" w:hAnsi="Arial"/>
    </w:rPr>
  </w:style>
  <w:style w:type="paragraph" w:styleId="Footer">
    <w:name w:val="footer"/>
    <w:basedOn w:val="Normal"/>
    <w:link w:val="FooterChar"/>
    <w:uiPriority w:val="99"/>
    <w:unhideWhenUsed/>
    <w:rsid w:val="008F6B0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F6B0B"/>
    <w:rPr>
      <w:rFonts w:ascii="Arial" w:eastAsiaTheme="minorEastAsia" w:hAnsi="Arial"/>
    </w:rPr>
  </w:style>
  <w:style w:type="character" w:styleId="Hyperlink">
    <w:name w:val="Hyperlink"/>
    <w:basedOn w:val="DefaultParagraphFont"/>
    <w:uiPriority w:val="99"/>
    <w:unhideWhenUsed/>
    <w:rsid w:val="00606B08"/>
    <w:rPr>
      <w:color w:val="467886" w:themeColor="hyperlink"/>
      <w:u w:val="single"/>
    </w:rPr>
  </w:style>
  <w:style w:type="paragraph" w:styleId="ListBullet">
    <w:name w:val="List Bullet"/>
    <w:basedOn w:val="Normal"/>
    <w:uiPriority w:val="99"/>
    <w:unhideWhenUsed/>
    <w:rsid w:val="0001252A"/>
    <w:pPr>
      <w:numPr>
        <w:numId w:val="5"/>
      </w:numPr>
      <w:spacing w:after="80"/>
      <w:ind w:left="357" w:hanging="357"/>
    </w:pPr>
    <w:rPr>
      <w:rFonts w:asciiTheme="minorBidi" w:eastAsiaTheme="minorHAnsi" w:hAnsi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606B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6B08"/>
    <w:pPr>
      <w:spacing w:after="240"/>
    </w:pPr>
    <w:rPr>
      <w:rFonts w:asciiTheme="minorBidi" w:eastAsiaTheme="minorHAnsi" w:hAnsiTheme="minorBidi"/>
      <w:color w:val="000000" w:themeColor="text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6B08"/>
    <w:rPr>
      <w:rFonts w:asciiTheme="minorBidi" w:hAnsiTheme="minorBidi"/>
      <w:color w:val="000000" w:themeColor="text1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B23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digitalhealth.gov.au/1800MEDICAREapp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medicare.gov.au/1800-translated-resource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igitalhealth.gov.au/1800MEDICAREapp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medicare.gov.au/1800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EA86AB-9AF8-407F-8512-8350A91BD1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b4a26-a0a6-442a-a800-f5fe1d9f3f5b"/>
    <ds:schemaRef ds:uri="b8d296df-c91f-46ec-882c-a5f320b08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557330-C9EB-4549-ADAB-7F4188FAAED2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customXml/itemProps3.xml><?xml version="1.0" encoding="utf-8"?>
<ds:datastoreItem xmlns:ds="http://schemas.openxmlformats.org/officeDocument/2006/customXml" ds:itemID="{2BEF5FEC-B91B-40F2-AC2D-342732E909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Step-by-step guide when you call 1800MEDICARE (Vietnamese)</vt:lpstr>
    </vt:vector>
  </TitlesOfParts>
  <Manager/>
  <Company/>
  <LinksUpToDate>false</LinksUpToDate>
  <CharactersWithSpaces>2222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Step-by-step guide when you call 1800MEDICARE (Vietnamese)</dc:title>
  <dc:subject/>
  <dc:creator>Department of Health, Disability and Ageing</dc:creator>
  <cp:keywords/>
  <dc:description/>
  <cp:lastModifiedBy>Sammy Yang</cp:lastModifiedBy>
  <cp:revision>7</cp:revision>
  <cp:lastPrinted>2026-06-17T20:44:00Z</cp:lastPrinted>
  <dcterms:created xsi:type="dcterms:W3CDTF">2026-06-18T02:36:00Z</dcterms:created>
  <dcterms:modified xsi:type="dcterms:W3CDTF">2026-06-19T01:44:00Z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7f8b6edb,7bee8108,dd39438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52dd5c1d,5829860b,6b4c9ccc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2026-05-22T04:53:48Z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5e05c2f0-6862-419a-8688-c195ea3a6979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10, 0, 1, 2</vt:lpwstr>
  </property>
  <property fmtid="{D5CDD505-2E9C-101B-9397-08002B2CF9AE}" pid="18" name="docLang">
    <vt:lpwstr>en</vt:lpwstr>
  </property>
  <property fmtid="{D5CDD505-2E9C-101B-9397-08002B2CF9AE}" pid="19" name="GrammarlyDocumentId">
    <vt:lpwstr>6c7ed2c6-c858-4c39-83b8-25143aa08c49</vt:lpwstr>
  </property>
</Properties>
</file>