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81637D" w14:textId="47F7A12C" w:rsidR="00606B08" w:rsidRPr="00143CE9" w:rsidRDefault="00143CE9" w:rsidP="00143CE9">
      <w:pPr>
        <w:pStyle w:val="Heading1"/>
      </w:pPr>
      <w:r w:rsidRPr="00143CE9">
        <w:rPr>
          <w:lang w:val="zh-CN"/>
        </w:rPr>
        <w:t>1800MEDICARE</w:t>
      </w:r>
      <w:proofErr w:type="spellStart"/>
      <w:r w:rsidRPr="00143CE9">
        <w:rPr>
          <w:lang w:val="zh-CN"/>
        </w:rPr>
        <w:t>服务步骤指南</w:t>
      </w:r>
      <w:proofErr w:type="spellEnd"/>
    </w:p>
    <w:p w14:paraId="0FD29CA9" w14:textId="71C50573" w:rsidR="00606B08" w:rsidRPr="00143CE9" w:rsidRDefault="00143CE9" w:rsidP="00143CE9">
      <w:r w:rsidRPr="00143CE9">
        <w:rPr>
          <w:lang w:val="zh-CN"/>
        </w:rPr>
        <w:t>1800MEDICARE</w:t>
      </w:r>
      <w:proofErr w:type="spellStart"/>
      <w:r w:rsidRPr="00143CE9">
        <w:rPr>
          <w:lang w:val="zh-CN"/>
        </w:rPr>
        <w:t>每周</w:t>
      </w:r>
      <w:proofErr w:type="spellEnd"/>
      <w:r w:rsidRPr="00143CE9">
        <w:rPr>
          <w:lang w:val="zh-CN"/>
        </w:rPr>
        <w:t>7</w:t>
      </w:r>
      <w:proofErr w:type="spellStart"/>
      <w:r w:rsidRPr="00143CE9">
        <w:rPr>
          <w:lang w:val="zh-CN"/>
        </w:rPr>
        <w:t>天每天</w:t>
      </w:r>
      <w:proofErr w:type="spellEnd"/>
      <w:r w:rsidRPr="00143CE9">
        <w:rPr>
          <w:lang w:val="zh-CN"/>
        </w:rPr>
        <w:t>24</w:t>
      </w:r>
      <w:proofErr w:type="spellStart"/>
      <w:r w:rsidRPr="00143CE9">
        <w:rPr>
          <w:lang w:val="zh-CN"/>
        </w:rPr>
        <w:t>小时工作，免费为每一名在澳大利亚居住的人提供健康服务。致电</w:t>
      </w:r>
      <w:proofErr w:type="spellEnd"/>
      <w:r w:rsidRPr="00143CE9">
        <w:rPr>
          <w:lang w:val="zh-CN"/>
        </w:rPr>
        <w:t>1800 633 422</w:t>
      </w:r>
      <w:r w:rsidRPr="00143CE9">
        <w:rPr>
          <w:lang w:val="zh-CN"/>
        </w:rPr>
        <w:t>，</w:t>
      </w:r>
      <w:proofErr w:type="spellStart"/>
      <w:r w:rsidRPr="00143CE9">
        <w:rPr>
          <w:lang w:val="zh-CN"/>
        </w:rPr>
        <w:t>与注册护士交谈，获取专业建议和指导，并找到正确恰当的医护服务。你可以通过</w:t>
      </w:r>
      <w:proofErr w:type="spellEnd"/>
      <w:r>
        <w:fldChar w:fldCharType="begin"/>
      </w:r>
      <w:r>
        <w:instrText>HYPERLINK "https://www.medicare.gov.au/1800"</w:instrText>
      </w:r>
      <w:r>
        <w:fldChar w:fldCharType="separate"/>
      </w:r>
      <w:r w:rsidRPr="00143CE9">
        <w:rPr>
          <w:rStyle w:val="Hyperlink"/>
        </w:rPr>
        <w:t>medicare.gov.au/1800</w:t>
      </w:r>
      <w:r>
        <w:fldChar w:fldCharType="end"/>
      </w:r>
      <w:proofErr w:type="spellStart"/>
      <w:r w:rsidRPr="00143CE9">
        <w:rPr>
          <w:lang w:val="zh-CN"/>
        </w:rPr>
        <w:t>网站或</w:t>
      </w:r>
      <w:hyperlink r:id="rId10" w:history="1">
        <w:r w:rsidRPr="00143CE9">
          <w:rPr>
            <w:rStyle w:val="Hyperlink"/>
            <w:lang w:val="zh-CN"/>
          </w:rPr>
          <w:t>移动</w:t>
        </w:r>
        <w:proofErr w:type="spellEnd"/>
        <w:r w:rsidRPr="00143CE9">
          <w:rPr>
            <w:rStyle w:val="Hyperlink"/>
            <w:lang w:val="zh-CN"/>
          </w:rPr>
          <w:t>App</w:t>
        </w:r>
      </w:hyperlink>
      <w:r w:rsidRPr="00143CE9">
        <w:rPr>
          <w:lang w:val="zh-CN"/>
        </w:rPr>
        <w:t>，</w:t>
      </w:r>
      <w:proofErr w:type="spellStart"/>
      <w:r w:rsidRPr="00143CE9">
        <w:rPr>
          <w:lang w:val="zh-CN"/>
        </w:rPr>
        <w:t>获取此项服务以及丰富的健康信息</w:t>
      </w:r>
      <w:proofErr w:type="spellEnd"/>
      <w:r w:rsidRPr="00143CE9">
        <w:rPr>
          <w:lang w:val="zh-CN"/>
        </w:rPr>
        <w:t>。</w:t>
      </w:r>
    </w:p>
    <w:p w14:paraId="1DD0C89A" w14:textId="02B29850" w:rsidR="00606B08" w:rsidRPr="00143CE9" w:rsidRDefault="00143CE9" w:rsidP="00143CE9">
      <w:pPr>
        <w:rPr>
          <w:b/>
          <w:bCs/>
        </w:rPr>
      </w:pPr>
      <w:proofErr w:type="spellStart"/>
      <w:r w:rsidRPr="00143CE9">
        <w:rPr>
          <w:b/>
          <w:bCs/>
          <w:lang w:val="zh-CN"/>
        </w:rPr>
        <w:t>有危急情况时，致电</w:t>
      </w:r>
      <w:proofErr w:type="spellEnd"/>
      <w:r w:rsidRPr="00143CE9">
        <w:rPr>
          <w:b/>
          <w:bCs/>
          <w:lang w:val="zh-CN"/>
        </w:rPr>
        <w:t>“</w:t>
      </w:r>
      <w:proofErr w:type="spellStart"/>
      <w:r w:rsidRPr="00143CE9">
        <w:rPr>
          <w:b/>
          <w:bCs/>
          <w:lang w:val="zh-CN"/>
        </w:rPr>
        <w:t>三个零</w:t>
      </w:r>
      <w:proofErr w:type="spellEnd"/>
      <w:r w:rsidRPr="00143CE9">
        <w:rPr>
          <w:b/>
          <w:bCs/>
          <w:lang w:val="zh-CN"/>
        </w:rPr>
        <w:t>”</w:t>
      </w:r>
      <w:r w:rsidRPr="00143CE9">
        <w:rPr>
          <w:b/>
          <w:bCs/>
          <w:lang w:val="zh-CN"/>
        </w:rPr>
        <w:t>（</w:t>
      </w:r>
      <w:r w:rsidRPr="00143CE9">
        <w:rPr>
          <w:b/>
          <w:bCs/>
          <w:lang w:val="zh-CN"/>
        </w:rPr>
        <w:t>000</w:t>
      </w:r>
      <w:r w:rsidRPr="00143CE9">
        <w:rPr>
          <w:b/>
          <w:bCs/>
          <w:lang w:val="zh-CN"/>
        </w:rPr>
        <w:t>）</w:t>
      </w:r>
      <w:proofErr w:type="spellStart"/>
      <w:r w:rsidRPr="00143CE9">
        <w:rPr>
          <w:b/>
          <w:bCs/>
          <w:lang w:val="zh-CN"/>
        </w:rPr>
        <w:t>求助，或立即前往就近的医院急诊部</w:t>
      </w:r>
      <w:proofErr w:type="spellEnd"/>
      <w:r w:rsidRPr="00143CE9">
        <w:rPr>
          <w:b/>
          <w:bCs/>
          <w:lang w:val="zh-CN"/>
        </w:rPr>
        <w:t>。</w:t>
      </w:r>
    </w:p>
    <w:p w14:paraId="6DAC812D" w14:textId="0A6BC79E" w:rsidR="00606B08" w:rsidRPr="008247E6" w:rsidRDefault="00143CE9" w:rsidP="00143CE9">
      <w:pPr>
        <w:pStyle w:val="Heading2"/>
      </w:pPr>
      <w:r w:rsidRPr="00143CE9">
        <w:rPr>
          <w:bCs/>
          <w:lang w:val="zh-CN"/>
        </w:rPr>
        <w:t>第</w:t>
      </w:r>
      <w:r w:rsidRPr="00143CE9">
        <w:rPr>
          <w:bCs/>
          <w:lang w:val="zh-CN"/>
        </w:rPr>
        <w:t>1</w:t>
      </w:r>
      <w:r w:rsidRPr="00143CE9">
        <w:rPr>
          <w:bCs/>
          <w:lang w:val="zh-CN"/>
        </w:rPr>
        <w:t>步</w:t>
      </w:r>
      <w:r w:rsidRPr="00143CE9">
        <w:rPr>
          <w:bCs/>
          <w:lang w:val="zh-CN"/>
        </w:rPr>
        <w:t xml:space="preserve"> — </w:t>
      </w:r>
      <w:proofErr w:type="spellStart"/>
      <w:r w:rsidRPr="00143CE9">
        <w:rPr>
          <w:lang w:val="zh-CN"/>
        </w:rPr>
        <w:t>生病或急需医护建议吗</w:t>
      </w:r>
      <w:proofErr w:type="spellEnd"/>
      <w:r w:rsidRPr="00143CE9">
        <w:rPr>
          <w:bCs/>
          <w:lang w:val="zh-CN"/>
        </w:rPr>
        <w:t>？</w:t>
      </w:r>
    </w:p>
    <w:p w14:paraId="11BAF6A2" w14:textId="77777777" w:rsidR="00143CE9" w:rsidRPr="00143CE9" w:rsidRDefault="00143CE9" w:rsidP="00143CE9">
      <w:pPr>
        <w:pStyle w:val="ListBullet"/>
        <w:rPr>
          <w:lang w:val="zh-CN"/>
        </w:rPr>
      </w:pPr>
      <w:proofErr w:type="spellStart"/>
      <w:r w:rsidRPr="00143CE9">
        <w:rPr>
          <w:lang w:val="zh-CN"/>
        </w:rPr>
        <w:t>不知道该怎么办</w:t>
      </w:r>
      <w:proofErr w:type="spellEnd"/>
    </w:p>
    <w:p w14:paraId="4C945973" w14:textId="77777777" w:rsidR="00143CE9" w:rsidRPr="00143CE9" w:rsidRDefault="00143CE9" w:rsidP="00143CE9">
      <w:pPr>
        <w:pStyle w:val="ListBullet"/>
        <w:rPr>
          <w:lang w:val="zh-CN"/>
        </w:rPr>
      </w:pPr>
      <w:proofErr w:type="spellStart"/>
      <w:r w:rsidRPr="00143CE9">
        <w:rPr>
          <w:lang w:val="zh-CN"/>
        </w:rPr>
        <w:t>通常的医生已下班</w:t>
      </w:r>
      <w:proofErr w:type="spellEnd"/>
    </w:p>
    <w:p w14:paraId="72387E3F" w14:textId="77777777" w:rsidR="00143CE9" w:rsidRPr="00143CE9" w:rsidRDefault="00143CE9" w:rsidP="00143CE9">
      <w:pPr>
        <w:pStyle w:val="ListBullet"/>
        <w:rPr>
          <w:lang w:val="zh-CN"/>
        </w:rPr>
      </w:pPr>
      <w:proofErr w:type="spellStart"/>
      <w:r w:rsidRPr="00143CE9">
        <w:rPr>
          <w:lang w:val="zh-CN"/>
        </w:rPr>
        <w:t>感觉身体不适</w:t>
      </w:r>
      <w:proofErr w:type="spellEnd"/>
    </w:p>
    <w:p w14:paraId="5F9D8636" w14:textId="7C501F2F" w:rsidR="00606B08" w:rsidRPr="008247E6" w:rsidRDefault="00143CE9" w:rsidP="00143CE9">
      <w:pPr>
        <w:pStyle w:val="ListBullet"/>
      </w:pPr>
      <w:proofErr w:type="spellStart"/>
      <w:r w:rsidRPr="00143CE9">
        <w:rPr>
          <w:lang w:val="zh-CN"/>
        </w:rPr>
        <w:t>不知道去何</w:t>
      </w:r>
      <w:r w:rsidRPr="00143CE9">
        <w:rPr>
          <w:rFonts w:ascii="Microsoft JhengHei" w:eastAsia="Microsoft JhengHei" w:hAnsi="Microsoft JhengHei" w:cs="Microsoft JhengHei" w:hint="eastAsia"/>
          <w:lang w:val="zh-CN"/>
        </w:rPr>
        <w:t>处就医</w:t>
      </w:r>
      <w:proofErr w:type="spellEnd"/>
    </w:p>
    <w:p w14:paraId="3932AD05" w14:textId="5336C32A" w:rsidR="00606B08" w:rsidRPr="00143CE9" w:rsidRDefault="00143CE9" w:rsidP="00143CE9">
      <w:pPr>
        <w:pStyle w:val="Heading2"/>
      </w:pPr>
      <w:r w:rsidRPr="00143CE9">
        <w:rPr>
          <w:lang w:val="zh-CN"/>
        </w:rPr>
        <w:t>第</w:t>
      </w:r>
      <w:r w:rsidRPr="00143CE9">
        <w:rPr>
          <w:lang w:val="zh-CN"/>
        </w:rPr>
        <w:t>2</w:t>
      </w:r>
      <w:r w:rsidRPr="00143CE9">
        <w:rPr>
          <w:lang w:val="zh-CN"/>
        </w:rPr>
        <w:t>步</w:t>
      </w:r>
      <w:r w:rsidRPr="00143CE9">
        <w:rPr>
          <w:lang w:val="zh-CN"/>
        </w:rPr>
        <w:t xml:space="preserve"> — </w:t>
      </w:r>
      <w:proofErr w:type="spellStart"/>
      <w:r w:rsidRPr="00143CE9">
        <w:rPr>
          <w:lang w:val="zh-CN"/>
        </w:rPr>
        <w:t>致电</w:t>
      </w:r>
      <w:proofErr w:type="spellEnd"/>
      <w:r w:rsidRPr="00143CE9">
        <w:rPr>
          <w:lang w:val="zh-CN"/>
        </w:rPr>
        <w:t>1800MEDICARE</w:t>
      </w:r>
      <w:r w:rsidRPr="00143CE9">
        <w:rPr>
          <w:lang w:val="zh-CN"/>
        </w:rPr>
        <w:t>（</w:t>
      </w:r>
      <w:r w:rsidRPr="00143CE9">
        <w:rPr>
          <w:lang w:val="zh-CN"/>
        </w:rPr>
        <w:t>1800 633 422</w:t>
      </w:r>
      <w:r w:rsidRPr="00143CE9">
        <w:rPr>
          <w:lang w:val="zh-CN"/>
        </w:rPr>
        <w:t>）</w:t>
      </w:r>
    </w:p>
    <w:p w14:paraId="682465C4" w14:textId="02139E33" w:rsidR="00606B08" w:rsidRPr="008247E6" w:rsidRDefault="00143CE9" w:rsidP="00143CE9">
      <w:pPr>
        <w:spacing w:after="40"/>
      </w:pPr>
      <w:proofErr w:type="spellStart"/>
      <w:r w:rsidRPr="00143CE9">
        <w:rPr>
          <w:lang w:val="zh-CN"/>
        </w:rPr>
        <w:t>需要帮助的人可以是</w:t>
      </w:r>
      <w:proofErr w:type="spellEnd"/>
      <w:r w:rsidRPr="00143CE9">
        <w:rPr>
          <w:lang w:val="zh-CN"/>
        </w:rPr>
        <w:t>：</w:t>
      </w:r>
    </w:p>
    <w:p w14:paraId="122BDE70" w14:textId="77777777" w:rsidR="00143CE9" w:rsidRPr="00143CE9" w:rsidRDefault="00143CE9" w:rsidP="00143CE9">
      <w:pPr>
        <w:pStyle w:val="ListBullet"/>
        <w:rPr>
          <w:lang w:val="zh-CN"/>
        </w:rPr>
      </w:pPr>
      <w:proofErr w:type="spellStart"/>
      <w:r w:rsidRPr="00143CE9">
        <w:rPr>
          <w:lang w:val="zh-CN"/>
        </w:rPr>
        <w:t>你本人</w:t>
      </w:r>
      <w:proofErr w:type="spellEnd"/>
    </w:p>
    <w:p w14:paraId="38011C05" w14:textId="77777777" w:rsidR="00143CE9" w:rsidRPr="00143CE9" w:rsidRDefault="00143CE9" w:rsidP="00143CE9">
      <w:pPr>
        <w:pStyle w:val="ListBullet"/>
        <w:rPr>
          <w:lang w:val="zh-CN"/>
        </w:rPr>
      </w:pPr>
      <w:proofErr w:type="spellStart"/>
      <w:r w:rsidRPr="00143CE9">
        <w:rPr>
          <w:lang w:val="zh-CN"/>
        </w:rPr>
        <w:t>你的孩子</w:t>
      </w:r>
      <w:proofErr w:type="spellEnd"/>
    </w:p>
    <w:p w14:paraId="1D9CC189" w14:textId="77777777" w:rsidR="00143CE9" w:rsidRPr="00143CE9" w:rsidRDefault="00143CE9" w:rsidP="00143CE9">
      <w:pPr>
        <w:pStyle w:val="ListBullet"/>
        <w:rPr>
          <w:lang w:val="zh-CN"/>
        </w:rPr>
      </w:pPr>
      <w:proofErr w:type="spellStart"/>
      <w:r w:rsidRPr="00143CE9">
        <w:rPr>
          <w:lang w:val="zh-CN"/>
        </w:rPr>
        <w:t>家庭成员</w:t>
      </w:r>
      <w:proofErr w:type="spellEnd"/>
    </w:p>
    <w:p w14:paraId="4526CE63" w14:textId="21B976D1" w:rsidR="00606B08" w:rsidRPr="008247E6" w:rsidRDefault="00143CE9" w:rsidP="00143CE9">
      <w:pPr>
        <w:pStyle w:val="ListBullet"/>
      </w:pPr>
      <w:proofErr w:type="spellStart"/>
      <w:r w:rsidRPr="00143CE9">
        <w:rPr>
          <w:lang w:val="zh-CN"/>
        </w:rPr>
        <w:t>你关爱或照顾的人</w:t>
      </w:r>
      <w:proofErr w:type="spellEnd"/>
    </w:p>
    <w:p w14:paraId="7CC886A0" w14:textId="723033A7" w:rsidR="00606B08" w:rsidRPr="008247E6" w:rsidRDefault="00143CE9" w:rsidP="00143CE9">
      <w:pPr>
        <w:pStyle w:val="Heading2"/>
      </w:pPr>
      <w:r w:rsidRPr="00143CE9">
        <w:rPr>
          <w:bCs/>
          <w:lang w:val="zh-CN"/>
        </w:rPr>
        <w:t>第</w:t>
      </w:r>
      <w:r w:rsidRPr="00143CE9">
        <w:rPr>
          <w:bCs/>
          <w:lang w:val="zh-CN"/>
        </w:rPr>
        <w:t>3</w:t>
      </w:r>
      <w:r w:rsidRPr="00143CE9">
        <w:rPr>
          <w:bCs/>
          <w:lang w:val="zh-CN"/>
        </w:rPr>
        <w:t>步</w:t>
      </w:r>
      <w:r w:rsidRPr="00143CE9">
        <w:rPr>
          <w:bCs/>
          <w:lang w:val="zh-CN"/>
        </w:rPr>
        <w:t xml:space="preserve"> — </w:t>
      </w:r>
      <w:proofErr w:type="spellStart"/>
      <w:r w:rsidRPr="00143CE9">
        <w:rPr>
          <w:bCs/>
          <w:lang w:val="zh-CN"/>
        </w:rPr>
        <w:t>护士将向你提供恰当的医护建议，可能包括</w:t>
      </w:r>
      <w:proofErr w:type="spellEnd"/>
      <w:r w:rsidRPr="00143CE9">
        <w:rPr>
          <w:bCs/>
          <w:lang w:val="zh-CN"/>
        </w:rPr>
        <w:t>：</w:t>
      </w:r>
    </w:p>
    <w:p w14:paraId="76F96F05" w14:textId="74E96BBC" w:rsidR="00143CE9" w:rsidRPr="00143CE9" w:rsidRDefault="00143CE9" w:rsidP="00143CE9">
      <w:pPr>
        <w:pStyle w:val="ListBullet"/>
        <w:rPr>
          <w:lang w:val="zh-CN"/>
        </w:rPr>
      </w:pPr>
      <w:proofErr w:type="spellStart"/>
      <w:r w:rsidRPr="00143CE9">
        <w:rPr>
          <w:lang w:val="zh-CN"/>
        </w:rPr>
        <w:t>居家护理</w:t>
      </w:r>
      <w:proofErr w:type="spellEnd"/>
      <w:r w:rsidRPr="00143CE9">
        <w:rPr>
          <w:lang w:val="zh-CN"/>
        </w:rPr>
        <w:t xml:space="preserve"> </w:t>
      </w:r>
      <w:r w:rsidRPr="00143CE9">
        <w:t xml:space="preserve">– </w:t>
      </w:r>
      <w:proofErr w:type="spellStart"/>
      <w:r w:rsidRPr="00143CE9">
        <w:rPr>
          <w:lang w:val="zh-CN"/>
        </w:rPr>
        <w:t>为你提供居家安全护理和控制症状的建议</w:t>
      </w:r>
      <w:proofErr w:type="spellEnd"/>
      <w:r w:rsidRPr="00143CE9">
        <w:rPr>
          <w:lang w:val="zh-CN"/>
        </w:rPr>
        <w:t>。</w:t>
      </w:r>
    </w:p>
    <w:p w14:paraId="58BC9691" w14:textId="073D19CF" w:rsidR="00143CE9" w:rsidRPr="00143CE9" w:rsidRDefault="00143CE9" w:rsidP="00143CE9">
      <w:pPr>
        <w:pStyle w:val="ListBullet"/>
        <w:rPr>
          <w:lang w:val="zh-CN" w:eastAsia="zh-CN"/>
        </w:rPr>
      </w:pPr>
      <w:r w:rsidRPr="00143CE9">
        <w:rPr>
          <w:lang w:val="zh-CN" w:eastAsia="zh-CN"/>
        </w:rPr>
        <w:t>看全科医生</w:t>
      </w:r>
      <w:r w:rsidRPr="00143CE9">
        <w:rPr>
          <w:lang w:val="zh-CN" w:eastAsia="zh-CN"/>
        </w:rPr>
        <w:t xml:space="preserve"> </w:t>
      </w:r>
      <w:r w:rsidRPr="00143CE9">
        <w:rPr>
          <w:lang w:eastAsia="zh-CN"/>
        </w:rPr>
        <w:t xml:space="preserve">– </w:t>
      </w:r>
      <w:r w:rsidRPr="00143CE9">
        <w:rPr>
          <w:lang w:val="zh-CN" w:eastAsia="zh-CN"/>
        </w:rPr>
        <w:t>为你转介看全科医生（</w:t>
      </w:r>
      <w:r w:rsidRPr="00143CE9">
        <w:rPr>
          <w:lang w:val="zh-CN" w:eastAsia="zh-CN"/>
        </w:rPr>
        <w:t>GP</w:t>
      </w:r>
      <w:r w:rsidRPr="00143CE9">
        <w:rPr>
          <w:lang w:val="zh-CN" w:eastAsia="zh-CN"/>
        </w:rPr>
        <w:t>）或安排前往诊所。护士也可能根据时间和你当时的情况，为你安排全科医生远程问诊。</w:t>
      </w:r>
    </w:p>
    <w:p w14:paraId="69FF3D8B" w14:textId="2DD03829" w:rsidR="00143CE9" w:rsidRPr="00143CE9" w:rsidRDefault="00143CE9" w:rsidP="00143CE9">
      <w:pPr>
        <w:pStyle w:val="ListBullet"/>
        <w:rPr>
          <w:lang w:val="zh-CN" w:eastAsia="zh-CN"/>
        </w:rPr>
      </w:pPr>
      <w:proofErr w:type="spellStart"/>
      <w:r w:rsidRPr="00143CE9">
        <w:rPr>
          <w:lang w:val="zh-CN"/>
        </w:rPr>
        <w:t>去药房</w:t>
      </w:r>
      <w:proofErr w:type="spellEnd"/>
      <w:r w:rsidRPr="00143CE9">
        <w:rPr>
          <w:lang w:val="zh-CN"/>
        </w:rPr>
        <w:t xml:space="preserve"> </w:t>
      </w:r>
      <w:r w:rsidRPr="00143CE9">
        <w:t xml:space="preserve">– </w:t>
      </w:r>
      <w:r w:rsidRPr="00143CE9">
        <w:rPr>
          <w:lang w:val="zh-CN" w:eastAsia="zh-CN"/>
        </w:rPr>
        <w:t>可能指示你去药房，获取进一步建议或治疗。</w:t>
      </w:r>
    </w:p>
    <w:p w14:paraId="3CB171E4" w14:textId="36A1B200" w:rsidR="00606B08" w:rsidRPr="008247E6" w:rsidRDefault="00143CE9" w:rsidP="00143CE9">
      <w:pPr>
        <w:pStyle w:val="ListBullet"/>
        <w:rPr>
          <w:lang w:eastAsia="zh-CN"/>
        </w:rPr>
      </w:pPr>
      <w:r w:rsidRPr="00143CE9">
        <w:rPr>
          <w:lang w:val="zh-CN" w:eastAsia="zh-CN"/>
        </w:rPr>
        <w:t>紧急或急救服务</w:t>
      </w:r>
      <w:r w:rsidRPr="00143CE9">
        <w:rPr>
          <w:b/>
          <w:bCs/>
          <w:lang w:val="zh-CN" w:eastAsia="zh-CN"/>
        </w:rPr>
        <w:t xml:space="preserve"> </w:t>
      </w:r>
      <w:r w:rsidRPr="009771A4">
        <w:rPr>
          <w:lang w:eastAsia="zh-CN"/>
        </w:rPr>
        <w:t>–</w:t>
      </w:r>
      <w:r w:rsidRPr="00143CE9">
        <w:rPr>
          <w:b/>
          <w:bCs/>
          <w:lang w:eastAsia="zh-CN"/>
        </w:rPr>
        <w:t xml:space="preserve"> </w:t>
      </w:r>
      <w:r w:rsidRPr="00143CE9">
        <w:rPr>
          <w:lang w:val="zh-CN" w:eastAsia="zh-CN"/>
        </w:rPr>
        <w:t>如果有必要，可能建议你前往就近的</w:t>
      </w:r>
      <w:r w:rsidRPr="00143CE9">
        <w:rPr>
          <w:lang w:val="zh-CN" w:eastAsia="zh-CN"/>
        </w:rPr>
        <w:t>Medicare</w:t>
      </w:r>
      <w:r w:rsidRPr="00143CE9">
        <w:rPr>
          <w:lang w:val="zh-CN" w:eastAsia="zh-CN"/>
        </w:rPr>
        <w:t>紧急护理诊所或医院急诊部。</w:t>
      </w:r>
    </w:p>
    <w:p w14:paraId="3D5A4782" w14:textId="77777777" w:rsidR="00516FE8" w:rsidRDefault="00516FE8">
      <w:pPr>
        <w:spacing w:after="0" w:line="240" w:lineRule="auto"/>
        <w:rPr>
          <w:lang w:eastAsia="zh-CN"/>
        </w:rPr>
      </w:pPr>
      <w:r>
        <w:rPr>
          <w:lang w:eastAsia="zh-CN"/>
        </w:rPr>
        <w:br w:type="page"/>
      </w:r>
    </w:p>
    <w:p w14:paraId="7E6B145C" w14:textId="0646C915" w:rsidR="00606B08" w:rsidRPr="008247E6" w:rsidRDefault="00143CE9" w:rsidP="00143CE9">
      <w:pPr>
        <w:rPr>
          <w:b/>
          <w:bCs/>
          <w:lang w:eastAsia="zh-CN"/>
        </w:rPr>
      </w:pPr>
      <w:proofErr w:type="spellStart"/>
      <w:r w:rsidRPr="009771A4">
        <w:rPr>
          <w:lang w:val="zh-CN"/>
        </w:rPr>
        <w:lastRenderedPageBreak/>
        <w:t>需要语言协助吗</w:t>
      </w:r>
      <w:proofErr w:type="spellEnd"/>
      <w:r w:rsidRPr="009771A4">
        <w:rPr>
          <w:lang w:val="zh-CN"/>
        </w:rPr>
        <w:t>？</w:t>
      </w:r>
    </w:p>
    <w:p w14:paraId="3E549C30" w14:textId="77777777" w:rsidR="00D47956" w:rsidRPr="00D47956" w:rsidRDefault="00D47956" w:rsidP="00143CE9">
      <w:pPr>
        <w:pStyle w:val="ListBullet"/>
        <w:rPr>
          <w:lang w:val="zh-CN"/>
        </w:rPr>
      </w:pPr>
      <w:r w:rsidRPr="00143CE9">
        <w:rPr>
          <w:lang w:val="zh-CN" w:eastAsia="zh-CN"/>
        </w:rPr>
        <w:t>致电</w:t>
      </w:r>
      <w:r w:rsidRPr="00143CE9">
        <w:rPr>
          <w:b/>
          <w:bCs/>
          <w:lang w:val="zh-CN" w:eastAsia="zh-CN"/>
        </w:rPr>
        <w:t>131 450</w:t>
      </w:r>
      <w:r w:rsidRPr="00143CE9">
        <w:rPr>
          <w:lang w:val="zh-CN" w:eastAsia="zh-CN"/>
        </w:rPr>
        <w:t>，联系全国翻译和口译服务。</w:t>
      </w:r>
    </w:p>
    <w:p w14:paraId="6FED8FE5" w14:textId="7663F9E8" w:rsidR="00D47956" w:rsidRPr="00D47956" w:rsidRDefault="00143CE9" w:rsidP="00D47956">
      <w:pPr>
        <w:pStyle w:val="ListBullet"/>
        <w:rPr>
          <w:lang w:val="zh-CN"/>
        </w:rPr>
      </w:pPr>
      <w:proofErr w:type="spellStart"/>
      <w:r w:rsidRPr="00143CE9">
        <w:rPr>
          <w:lang w:val="zh-CN"/>
        </w:rPr>
        <w:t>说明你讲何种语言</w:t>
      </w:r>
      <w:proofErr w:type="spellEnd"/>
    </w:p>
    <w:p w14:paraId="7431BC4A" w14:textId="23C3BC90" w:rsidR="00143CE9" w:rsidRPr="00143CE9" w:rsidRDefault="00143CE9" w:rsidP="00143CE9">
      <w:pPr>
        <w:pStyle w:val="ListBullet"/>
        <w:rPr>
          <w:lang w:val="zh-CN" w:eastAsia="zh-CN"/>
        </w:rPr>
      </w:pPr>
      <w:r w:rsidRPr="00143CE9">
        <w:rPr>
          <w:lang w:val="zh-CN" w:eastAsia="zh-CN"/>
        </w:rPr>
        <w:t>要求口译员协助（口译服务免费）</w:t>
      </w:r>
    </w:p>
    <w:p w14:paraId="7EC4330D" w14:textId="2725A88C" w:rsidR="00606B08" w:rsidRPr="008247E6" w:rsidRDefault="00143CE9" w:rsidP="00143CE9">
      <w:pPr>
        <w:pStyle w:val="ListBullet"/>
        <w:rPr>
          <w:lang w:eastAsia="zh-CN"/>
        </w:rPr>
      </w:pPr>
      <w:r w:rsidRPr="00143CE9">
        <w:rPr>
          <w:lang w:val="zh-CN" w:eastAsia="zh-CN"/>
        </w:rPr>
        <w:t>要求为你联系</w:t>
      </w:r>
      <w:r w:rsidRPr="00143CE9">
        <w:rPr>
          <w:lang w:val="zh-CN" w:eastAsia="zh-CN"/>
        </w:rPr>
        <w:t>1800MEDICARE</w:t>
      </w:r>
      <w:r w:rsidRPr="00143CE9">
        <w:rPr>
          <w:lang w:val="zh-CN" w:eastAsia="zh-CN"/>
        </w:rPr>
        <w:t>或致电</w:t>
      </w:r>
      <w:r w:rsidRPr="00143CE9">
        <w:rPr>
          <w:lang w:val="zh-CN" w:eastAsia="zh-CN"/>
        </w:rPr>
        <w:t>1800 633 422</w:t>
      </w:r>
      <w:r w:rsidRPr="00143CE9">
        <w:rPr>
          <w:lang w:val="zh-CN" w:eastAsia="zh-CN"/>
        </w:rPr>
        <w:t>。</w:t>
      </w:r>
    </w:p>
    <w:p w14:paraId="47E7853D" w14:textId="2121B3DE" w:rsidR="00606B08" w:rsidRPr="008247E6" w:rsidRDefault="0090057E" w:rsidP="0090057E">
      <w:pPr>
        <w:pStyle w:val="Heading2"/>
      </w:pPr>
      <w:proofErr w:type="spellStart"/>
      <w:r w:rsidRPr="0090057E">
        <w:rPr>
          <w:bCs/>
          <w:lang w:val="zh-CN"/>
        </w:rPr>
        <w:t>更多信息</w:t>
      </w:r>
      <w:proofErr w:type="spellEnd"/>
    </w:p>
    <w:p w14:paraId="17EF5765" w14:textId="4E20F66E" w:rsidR="00606B08" w:rsidRPr="008247E6" w:rsidRDefault="0090057E" w:rsidP="0090057E">
      <w:proofErr w:type="spellStart"/>
      <w:r w:rsidRPr="0090057E">
        <w:rPr>
          <w:lang w:val="zh-CN"/>
        </w:rPr>
        <w:t>了解</w:t>
      </w:r>
      <w:proofErr w:type="spellEnd"/>
      <w:r w:rsidRPr="0090057E">
        <w:rPr>
          <w:lang w:val="zh-CN"/>
        </w:rPr>
        <w:t>1800MEDICARE</w:t>
      </w:r>
      <w:proofErr w:type="spellStart"/>
      <w:r w:rsidRPr="0090057E">
        <w:rPr>
          <w:lang w:val="zh-CN"/>
        </w:rPr>
        <w:t>的更多信息并在需要时获取正确恰当的医护服务</w:t>
      </w:r>
      <w:proofErr w:type="spellEnd"/>
      <w:r w:rsidRPr="0090057E">
        <w:rPr>
          <w:lang w:val="zh-CN"/>
        </w:rPr>
        <w:t>：</w:t>
      </w:r>
    </w:p>
    <w:p w14:paraId="53F87630" w14:textId="1B050ACB" w:rsidR="00606B08" w:rsidRPr="008247E6" w:rsidRDefault="0090057E" w:rsidP="0090057E">
      <w:pPr>
        <w:pStyle w:val="ListBullet"/>
        <w:rPr>
          <w:b/>
          <w:bCs/>
        </w:rPr>
      </w:pPr>
      <w:proofErr w:type="spellStart"/>
      <w:r w:rsidRPr="0090057E">
        <w:rPr>
          <w:lang w:val="zh-CN"/>
        </w:rPr>
        <w:t>联系</w:t>
      </w:r>
      <w:proofErr w:type="spellEnd"/>
      <w:r w:rsidRPr="0090057E">
        <w:rPr>
          <w:lang w:val="zh-CN"/>
        </w:rPr>
        <w:t>1800MEDICARE</w:t>
      </w:r>
      <w:proofErr w:type="spellStart"/>
      <w:r w:rsidRPr="0090057E">
        <w:rPr>
          <w:lang w:val="zh-CN"/>
        </w:rPr>
        <w:t>电话</w:t>
      </w:r>
      <w:proofErr w:type="spellEnd"/>
      <w:r w:rsidRPr="0090057E">
        <w:rPr>
          <w:lang w:val="zh-CN"/>
        </w:rPr>
        <w:t>：</w:t>
      </w:r>
      <w:r w:rsidR="00606B08" w:rsidRPr="008247E6">
        <w:rPr>
          <w:b/>
          <w:bCs/>
        </w:rPr>
        <w:t>1800 633 422</w:t>
      </w:r>
    </w:p>
    <w:p w14:paraId="7DDAE7A0" w14:textId="33964FFA" w:rsidR="00606B08" w:rsidRPr="008247E6" w:rsidRDefault="0090057E" w:rsidP="0090057E">
      <w:pPr>
        <w:pStyle w:val="ListBullet"/>
      </w:pPr>
      <w:proofErr w:type="spellStart"/>
      <w:r w:rsidRPr="0090057E">
        <w:rPr>
          <w:lang w:val="zh-CN"/>
        </w:rPr>
        <w:t>浏览</w:t>
      </w:r>
      <w:proofErr w:type="spellEnd"/>
      <w:r w:rsidRPr="0090057E">
        <w:rPr>
          <w:lang w:val="zh-CN"/>
        </w:rPr>
        <w:t>：</w:t>
      </w:r>
      <w:hyperlink r:id="rId11" w:history="1">
        <w:r w:rsidR="00606B08" w:rsidRPr="008247E6">
          <w:rPr>
            <w:rStyle w:val="Hyperlink"/>
            <w:color w:val="auto"/>
          </w:rPr>
          <w:t>medicare.gov.au/1800-translated-resources</w:t>
        </w:r>
      </w:hyperlink>
    </w:p>
    <w:p w14:paraId="400E9E02" w14:textId="53BEAAA5" w:rsidR="00434F81" w:rsidRPr="008247E6" w:rsidRDefault="0090057E" w:rsidP="000423A7">
      <w:pPr>
        <w:pStyle w:val="ListBullet"/>
      </w:pPr>
      <w:proofErr w:type="spellStart"/>
      <w:r w:rsidRPr="0090057E">
        <w:rPr>
          <w:lang w:val="zh-CN"/>
        </w:rPr>
        <w:t>下载</w:t>
      </w:r>
      <w:proofErr w:type="spellEnd"/>
      <w:r w:rsidRPr="0090057E">
        <w:rPr>
          <w:lang w:val="zh-CN"/>
        </w:rPr>
        <w:t>App</w:t>
      </w:r>
      <w:r w:rsidRPr="0090057E">
        <w:rPr>
          <w:lang w:val="zh-CN"/>
        </w:rPr>
        <w:t>：</w:t>
      </w:r>
      <w:hyperlink r:id="rId12" w:history="1">
        <w:r w:rsidR="00606B08" w:rsidRPr="008247E6">
          <w:rPr>
            <w:rStyle w:val="Hyperlink"/>
            <w:color w:val="auto"/>
          </w:rPr>
          <w:t>1800MEDICARE</w:t>
        </w:r>
      </w:hyperlink>
    </w:p>
    <w:sectPr w:rsidR="00434F81" w:rsidRPr="008247E6" w:rsidSect="00516FE8">
      <w:headerReference w:type="even" r:id="rId13"/>
      <w:headerReference w:type="default" r:id="rId14"/>
      <w:footerReference w:type="even" r:id="rId15"/>
      <w:footerReference w:type="default" r:id="rId16"/>
      <w:pgSz w:w="11900" w:h="16820"/>
      <w:pgMar w:top="1760" w:right="1134" w:bottom="1560" w:left="1417" w:header="454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5857CD" w14:textId="77777777" w:rsidR="00AF2542" w:rsidRDefault="00AF2542" w:rsidP="008F6B0B">
      <w:pPr>
        <w:spacing w:after="0"/>
      </w:pPr>
      <w:r>
        <w:separator/>
      </w:r>
    </w:p>
  </w:endnote>
  <w:endnote w:type="continuationSeparator" w:id="0">
    <w:p w14:paraId="2649AFB4" w14:textId="77777777" w:rsidR="00AF2542" w:rsidRDefault="00AF2542" w:rsidP="008F6B0B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vantGarde CE">
    <w:altName w:val="Calibri"/>
    <w:charset w:val="00"/>
    <w:family w:val="auto"/>
    <w:pitch w:val="variable"/>
    <w:sig w:usb0="00000003" w:usb1="00000000" w:usb2="00000000" w:usb3="00000000" w:csb0="00000003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  <w:font w:name="Microsoft JhengHei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5856E4" w14:textId="77777777" w:rsidR="00E92C7C" w:rsidRDefault="00E92C7C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8241" behindDoc="0" locked="0" layoutInCell="1" allowOverlap="1" wp14:anchorId="5D021653" wp14:editId="341F6690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609600" cy="381000"/>
              <wp:effectExtent l="0" t="0" r="0" b="0"/>
              <wp:wrapNone/>
              <wp:docPr id="1479116299" name="Text Box 5" descr="OFFICIAL">
                <a:extLst xmlns:a="http://schemas.openxmlformats.org/drawingml/2006/main">
                  <a:ext uri="{FF2B5EF4-FFF2-40B4-BE49-F238E27FC236}">
                    <a16:creationId xmlns:a16="http://schemas.microsoft.com/office/drawing/2014/main" id="{9B130FC8-B5E2-4BED-889E-1FF8E88EFF99}"/>
                  </a:ext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09600" cy="3810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DC0335F" w14:textId="77777777" w:rsidR="00E92C7C" w:rsidRPr="008F6B0B" w:rsidRDefault="00E92C7C" w:rsidP="008F6B0B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FF0000"/>
                            </w:rPr>
                          </w:pPr>
                          <w:r w:rsidRPr="008F6B0B">
                            <w:rPr>
                              <w:rFonts w:ascii="Aptos" w:eastAsia="Aptos" w:hAnsi="Aptos" w:cs="Aptos"/>
                              <w:noProof/>
                              <w:color w:val="FF000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D021653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7" type="#_x0000_t202" alt="OFFICIAL" style="position:absolute;margin-left:0;margin-top:0;width:48pt;height:30pt;z-index:251658241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DrPWCgIAABwEAAAOAAAAZHJzL2Uyb0RvYy54bWysU01v2zAMvQ/YfxB0X+x0WNAacYqsRYYB&#10;QVsgHXpWZCk2IIsCpcTOfv0oOU66bqeiF/mZpPjx+DS/7VvDDgp9A7bk00nOmbISqsbuSv7refXl&#10;mjMfhK2EAatKflSe3y4+f5p3rlBXUIOpFDJKYn3RuZLXIbgiy7ysVSv8BJyy5NSArQj0i7usQtFR&#10;9tZkV3k+yzrAyiFI5T1Z7wcnX6T8WisZHrX2KjBTcuotpBPTuY1ntpiLYofC1Y08tSHe0UUrGktF&#10;z6nuRRBsj80/qdpGInjQYSKhzUDrRqo0A00zzd9Ms6mFU2kWIse7M03+49LKh8PGPSEL/XfoaYGR&#10;kM75wpMxztNrbOOXOmXkJwqPZ9pUH5gk4yy/meXkkeT6ej3NCVOW7HLZoQ8/FLQsgpIjbSWRJQ5r&#10;H4bQMSTWsrBqjEmbMfYvA+WMluzSYUSh3/asqV51v4XqSEMhDPv2Tq4aKr0WPjwJpAVTtyTa8EiH&#10;NtCVHE6Isxrw9//sMZ54Jy9nHQmm5JYUzZn5aWkfUVsjwBFsE5je5N8iPXbf3gHJcEovwskEyYrB&#10;jFAjtC8k52UsRC5hJZUr+XaEd2FQLj0HqZbLFEQyciKs7cbJmDrSFbl87l8EuhPhgTb1AKOaRPGG&#10;9yE23vRuuQ/EflpKpHYg8sQ4STCt9fRcosZf/6eoy6Ne/AEAAP//AwBQSwMEFAAGAAgAAAAhAHGH&#10;PCfaAAAAAwEAAA8AAABkcnMvZG93bnJldi54bWxMj81qwzAQhO+FvoPYQm+N1ISa1LUcQiCnlEJ+&#10;Lr0p0sZ2a62MJSfO23fbS3MZGGaZ+bZYjL4VZ+xjE0jD80SBQLLBNVRpOOzXT3MQMRlypg2EGq4Y&#10;YVHe3xUmd+FCWzzvUiW4hGJuNNQpdbmU0dboTZyEDomzU+i9SWz7SrreXLjct3KqVCa9aYgXatPh&#10;qkb7vRu8hpdteh8+aD/7HKfXr023srPTxmr9+DAu30AkHNP/MfziMzqUzHQMA7koWg38SPpTzl4z&#10;dkcNmVIgy0Lespc/AAAA//8DAFBLAQItABQABgAIAAAAIQC2gziS/gAAAOEBAAATAAAAAAAAAAAA&#10;AAAAAAAAAABbQ29udGVudF9UeXBlc10ueG1sUEsBAi0AFAAGAAgAAAAhADj9If/WAAAAlAEAAAsA&#10;AAAAAAAAAAAAAAAALwEAAF9yZWxzLy5yZWxzUEsBAi0AFAAGAAgAAAAhABsOs9YKAgAAHAQAAA4A&#10;AAAAAAAAAAAAAAAALgIAAGRycy9lMm9Eb2MueG1sUEsBAi0AFAAGAAgAAAAhAHGHPCfaAAAAAwEA&#10;AA8AAAAAAAAAAAAAAAAAZAQAAGRycy9kb3ducmV2LnhtbFBLBQYAAAAABAAEAPMAAABrBQAAAAA=&#10;" filled="f" stroked="f">
              <v:textbox style="mso-fit-shape-to-text:t" inset="0,0,0,15pt">
                <w:txbxContent>
                  <w:p w14:paraId="5DC0335F" w14:textId="77777777" w:rsidR="00E92C7C" w:rsidRPr="008F6B0B" w:rsidRDefault="00E92C7C" w:rsidP="008F6B0B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FF0000"/>
                      </w:rPr>
                    </w:pPr>
                    <w:r w:rsidRPr="008F6B0B">
                      <w:rPr>
                        <w:rFonts w:ascii="Aptos" w:eastAsia="Aptos" w:hAnsi="Aptos" w:cs="Aptos"/>
                        <w:noProof/>
                        <w:color w:val="FF000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57A67E" w14:textId="51987980" w:rsidR="00595510" w:rsidRPr="00595510" w:rsidRDefault="00595510" w:rsidP="0001252A">
    <w:pPr>
      <w:pStyle w:val="Heading1"/>
      <w:tabs>
        <w:tab w:val="right" w:pos="9214"/>
      </w:tabs>
      <w:rPr>
        <w:b w:val="0"/>
        <w:bCs/>
        <w:sz w:val="24"/>
        <w:szCs w:val="24"/>
      </w:rPr>
    </w:pPr>
    <w:r w:rsidRPr="00595510">
      <w:rPr>
        <w:b w:val="0"/>
        <w:bCs/>
        <w:sz w:val="24"/>
        <w:szCs w:val="24"/>
      </w:rPr>
      <w:t>Step-by-step guide when you call 1800MEDICARE</w:t>
    </w:r>
    <w:r w:rsidR="0001252A">
      <w:rPr>
        <w:b w:val="0"/>
        <w:bCs/>
        <w:sz w:val="24"/>
        <w:szCs w:val="24"/>
      </w:rPr>
      <w:tab/>
    </w:r>
    <w:r w:rsidR="00143CE9" w:rsidRPr="00143CE9">
      <w:rPr>
        <w:b w:val="0"/>
        <w:bCs/>
        <w:sz w:val="24"/>
        <w:szCs w:val="24"/>
      </w:rPr>
      <w:t>Chinese Simplified</w:t>
    </w:r>
  </w:p>
  <w:p w14:paraId="4459BC45" w14:textId="5A9B0BC9" w:rsidR="00213074" w:rsidRDefault="0021307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5FB29F" w14:textId="77777777" w:rsidR="00AF2542" w:rsidRDefault="00AF2542" w:rsidP="008F6B0B">
      <w:pPr>
        <w:spacing w:after="0"/>
      </w:pPr>
      <w:r>
        <w:separator/>
      </w:r>
    </w:p>
  </w:footnote>
  <w:footnote w:type="continuationSeparator" w:id="0">
    <w:p w14:paraId="6C44710A" w14:textId="77777777" w:rsidR="00AF2542" w:rsidRDefault="00AF2542" w:rsidP="008F6B0B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011B67" w14:textId="77777777" w:rsidR="00E92C7C" w:rsidRDefault="00E92C7C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5B47D051" wp14:editId="6D0FA9F6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609600" cy="381000"/>
              <wp:effectExtent l="0" t="0" r="0" b="0"/>
              <wp:wrapNone/>
              <wp:docPr id="2079228168" name="Text Box 2" descr="OFFICIAL">
                <a:extLst xmlns:a="http://schemas.openxmlformats.org/drawingml/2006/main">
                  <a:ext uri="{FF2B5EF4-FFF2-40B4-BE49-F238E27FC236}">
                    <a16:creationId xmlns:a16="http://schemas.microsoft.com/office/drawing/2014/main" id="{80A9F23A-07AA-4EAF-AD79-D334BDB05AE3}"/>
                  </a:ext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09600" cy="3810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E92B895" w14:textId="77777777" w:rsidR="00E92C7C" w:rsidRPr="008F6B0B" w:rsidRDefault="00E92C7C" w:rsidP="008F6B0B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FF0000"/>
                            </w:rPr>
                          </w:pPr>
                          <w:r w:rsidRPr="008F6B0B">
                            <w:rPr>
                              <w:rFonts w:ascii="Aptos" w:eastAsia="Aptos" w:hAnsi="Aptos" w:cs="Aptos"/>
                              <w:noProof/>
                              <w:color w:val="FF000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B47D051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OFFICIAL" style="position:absolute;margin-left:0;margin-top:0;width:48pt;height:30pt;z-index:251658240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1U+gBwIAABUEAAAOAAAAZHJzL2Uyb0RvYy54bWysU8Fu2zAMvQ/YPwi6L3Y6LGiNOEXWIsOA&#10;oC2QDj0rshQbkEVBYmJnXz9Ktpuu22nYRaZJ6pF8fFre9q1hJ+VDA7bk81nOmbISqsYeSv7jefPp&#10;mrOAwlbCgFUlP6vAb1cfPyw7V6grqMFUyjMCsaHoXMlrRFdkWZC1akWYgVOWghp8K5B+/SGrvOgI&#10;vTXZVZ4vsg585TxIFQJ574cgXyV8rZXER62DQmZKTr1hOn069/HMVktRHLxwdSPHNsQ/dNGKxlLR&#10;V6h7gYIdffMHVNtIDwE0ziS0GWjdSJVmoGnm+btpdrVwKs1C5AT3SlP4f7Dy4bRzT55h/xV6WmAk&#10;pHOhCOSM8/Tat/FLnTKKE4XnV9pUj0ySc5HfLHKKSAp9vp7nZBNKdrnsfMBvCloWjZJ72koiS5y2&#10;AYfUKSXWsrBpjEmbMfY3B2FGT3bpMFrY7/ux7T1UZ5rGw7Do4OSmoZpbEfBJeNostUlqxUc6tIGu&#10;5DBanNXgf/7NH/OJcIpy1pFSSm5JypyZ75YWEUWVjPlN/iWy4Cf3fjLssb0D0t+cnoKTyYx5aCZT&#10;e2hfSMfrWIhCwkoqV3KczDscJEvvQKr1OiWRfpzArd05GaEjT5HE5/5FeDcyjbSiB5hkJIp3hA+5&#10;8WZw6yMS7WkbkdOByJFq0l7a5/hOorjf/qesy2te/QIAAP//AwBQSwMEFAAGAAgAAAAhAJJ04JjZ&#10;AAAAAwEAAA8AAABkcnMvZG93bnJldi54bWxMj81OwzAQhO9IvIO1SNyoHaRGEOJUFVIPvZXyc3bj&#10;bZIS70ax24Y+PQsXuIw0mtXMt+ViCr064Rg7JgvZzIBCqtl31Fh4e13dPYCKyZF3PRNa+MIIi+r6&#10;qnSF5zO94GmbGiUlFAtnoU1pKLSOdYvBxRkPSJLteQwuiR0b7Ud3lvLQ63tjch1cR7LQugGfW6w/&#10;t8dgoZsvOWX4vl4dPkLG2WWznl821t7eTMsnUAmn9HcMP/iCDpUw7fhIPqregjySflWyx1zczkJu&#10;DOiq1P/Zq28AAAD//wMAUEsBAi0AFAAGAAgAAAAhALaDOJL+AAAA4QEAABMAAAAAAAAAAAAAAAAA&#10;AAAAAFtDb250ZW50X1R5cGVzXS54bWxQSwECLQAUAAYACAAAACEAOP0h/9YAAACUAQAACwAAAAAA&#10;AAAAAAAAAAAvAQAAX3JlbHMvLnJlbHNQSwECLQAUAAYACAAAACEAoNVPoAcCAAAVBAAADgAAAAAA&#10;AAAAAAAAAAAuAgAAZHJzL2Uyb0RvYy54bWxQSwECLQAUAAYACAAAACEAknTgmNkAAAADAQAADwAA&#10;AAAAAAAAAAAAAABhBAAAZHJzL2Rvd25yZXYueG1sUEsFBgAAAAAEAAQA8wAAAGcFAAAAAA==&#10;" filled="f" stroked="f">
              <v:textbox style="mso-fit-shape-to-text:t" inset="0,15pt,0,0">
                <w:txbxContent>
                  <w:p w14:paraId="7E92B895" w14:textId="77777777" w:rsidR="00E92C7C" w:rsidRPr="008F6B0B" w:rsidRDefault="00E92C7C" w:rsidP="008F6B0B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FF0000"/>
                      </w:rPr>
                    </w:pPr>
                    <w:r w:rsidRPr="008F6B0B">
                      <w:rPr>
                        <w:rFonts w:ascii="Aptos" w:eastAsia="Aptos" w:hAnsi="Aptos" w:cs="Aptos"/>
                        <w:noProof/>
                        <w:color w:val="FF000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987B50" w14:textId="4F720316" w:rsidR="00E92C7C" w:rsidRDefault="005031D6">
    <w:pPr>
      <w:pStyle w:val="Header"/>
    </w:pPr>
    <w:r>
      <w:rPr>
        <w:noProof/>
      </w:rPr>
      <w:drawing>
        <wp:anchor distT="0" distB="0" distL="114300" distR="114300" simplePos="0" relativeHeight="251658243" behindDoc="1" locked="0" layoutInCell="1" allowOverlap="1" wp14:anchorId="63ED3244" wp14:editId="45F1D4F6">
          <wp:simplePos x="0" y="0"/>
          <wp:positionH relativeFrom="column">
            <wp:posOffset>3470545</wp:posOffset>
          </wp:positionH>
          <wp:positionV relativeFrom="paragraph">
            <wp:posOffset>268570</wp:posOffset>
          </wp:positionV>
          <wp:extent cx="2347595" cy="240030"/>
          <wp:effectExtent l="0" t="0" r="0" b="7620"/>
          <wp:wrapTight wrapText="bothSides">
            <wp:wrapPolygon edited="0">
              <wp:start x="0" y="0"/>
              <wp:lineTo x="0" y="20571"/>
              <wp:lineTo x="12795" y="20571"/>
              <wp:lineTo x="21384" y="17143"/>
              <wp:lineTo x="21384" y="5143"/>
              <wp:lineTo x="12795" y="0"/>
              <wp:lineTo x="0" y="0"/>
            </wp:wrapPolygon>
          </wp:wrapTight>
          <wp:docPr id="1499421697" name="Picture 5" descr="1800MEDICARE. To the right, a black telephone icon precedes the full contact number &quot;1800 633 422&quot; in bold black fon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28706864" name="Picture 5" descr="1800MEDICARE. To the right, a black telephone icon precedes the full contact number &quot;1800 633 422&quot; in bold black font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47595" cy="2400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82B06">
      <w:rPr>
        <w:noProof/>
      </w:rPr>
      <w:drawing>
        <wp:anchor distT="0" distB="0" distL="114300" distR="114300" simplePos="0" relativeHeight="251658242" behindDoc="1" locked="0" layoutInCell="1" allowOverlap="1" wp14:anchorId="1A4D009E" wp14:editId="418CBE6C">
          <wp:simplePos x="0" y="0"/>
          <wp:positionH relativeFrom="column">
            <wp:posOffset>0</wp:posOffset>
          </wp:positionH>
          <wp:positionV relativeFrom="paragraph">
            <wp:posOffset>174625</wp:posOffset>
          </wp:positionV>
          <wp:extent cx="2413635" cy="380365"/>
          <wp:effectExtent l="0" t="0" r="5715" b="635"/>
          <wp:wrapTight wrapText="bothSides">
            <wp:wrapPolygon edited="0">
              <wp:start x="1705" y="0"/>
              <wp:lineTo x="0" y="2164"/>
              <wp:lineTo x="0" y="17309"/>
              <wp:lineTo x="170" y="18391"/>
              <wp:lineTo x="1023" y="20554"/>
              <wp:lineTo x="1364" y="20554"/>
              <wp:lineTo x="21481" y="20554"/>
              <wp:lineTo x="21481" y="9736"/>
              <wp:lineTo x="2728" y="0"/>
              <wp:lineTo x="1705" y="0"/>
            </wp:wrapPolygon>
          </wp:wrapTight>
          <wp:docPr id="1262735101" name="Picture 4" descr="Australian Government Department of Health, Disability and Agei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02853775" name="Picture 4" descr="Australian Government Department of Health, Disability and Agein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13635" cy="3803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69685570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3A86587"/>
    <w:multiLevelType w:val="hybridMultilevel"/>
    <w:tmpl w:val="558E7AB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67400C"/>
    <w:multiLevelType w:val="hybridMultilevel"/>
    <w:tmpl w:val="8B5CDFC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68A6A40"/>
    <w:multiLevelType w:val="hybridMultilevel"/>
    <w:tmpl w:val="DED06CD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C43449B"/>
    <w:multiLevelType w:val="hybridMultilevel"/>
    <w:tmpl w:val="53B6072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4064389">
    <w:abstractNumId w:val="4"/>
  </w:num>
  <w:num w:numId="2" w16cid:durableId="1349673480">
    <w:abstractNumId w:val="3"/>
  </w:num>
  <w:num w:numId="3" w16cid:durableId="330570960">
    <w:abstractNumId w:val="1"/>
  </w:num>
  <w:num w:numId="4" w16cid:durableId="584191036">
    <w:abstractNumId w:val="2"/>
  </w:num>
  <w:num w:numId="5" w16cid:durableId="42874599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0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4AD2"/>
    <w:rsid w:val="0001252A"/>
    <w:rsid w:val="00012E49"/>
    <w:rsid w:val="000423A7"/>
    <w:rsid w:val="000475F8"/>
    <w:rsid w:val="00052BA7"/>
    <w:rsid w:val="000E4EBC"/>
    <w:rsid w:val="00143CE9"/>
    <w:rsid w:val="00151B3D"/>
    <w:rsid w:val="00185D11"/>
    <w:rsid w:val="001A5A3F"/>
    <w:rsid w:val="001B2373"/>
    <w:rsid w:val="001C4B4A"/>
    <w:rsid w:val="001C5D56"/>
    <w:rsid w:val="001E5234"/>
    <w:rsid w:val="00213074"/>
    <w:rsid w:val="00217237"/>
    <w:rsid w:val="002476B2"/>
    <w:rsid w:val="002927CE"/>
    <w:rsid w:val="002A0979"/>
    <w:rsid w:val="002A59A2"/>
    <w:rsid w:val="002F296C"/>
    <w:rsid w:val="00321100"/>
    <w:rsid w:val="00346475"/>
    <w:rsid w:val="00351053"/>
    <w:rsid w:val="00352F8B"/>
    <w:rsid w:val="00373E6A"/>
    <w:rsid w:val="00387204"/>
    <w:rsid w:val="00394BB8"/>
    <w:rsid w:val="003C6C2B"/>
    <w:rsid w:val="003D357C"/>
    <w:rsid w:val="00434F81"/>
    <w:rsid w:val="00447C3F"/>
    <w:rsid w:val="004A1384"/>
    <w:rsid w:val="004C0154"/>
    <w:rsid w:val="004F6C94"/>
    <w:rsid w:val="005031D6"/>
    <w:rsid w:val="00516FE8"/>
    <w:rsid w:val="0055394C"/>
    <w:rsid w:val="00574830"/>
    <w:rsid w:val="00595510"/>
    <w:rsid w:val="005D6729"/>
    <w:rsid w:val="005E1962"/>
    <w:rsid w:val="00606B08"/>
    <w:rsid w:val="00624961"/>
    <w:rsid w:val="006A5C55"/>
    <w:rsid w:val="006C47B4"/>
    <w:rsid w:val="0070578A"/>
    <w:rsid w:val="00713F16"/>
    <w:rsid w:val="00746782"/>
    <w:rsid w:val="00800866"/>
    <w:rsid w:val="00815AF0"/>
    <w:rsid w:val="0082197F"/>
    <w:rsid w:val="008247E6"/>
    <w:rsid w:val="008C01EB"/>
    <w:rsid w:val="008F3A98"/>
    <w:rsid w:val="008F6B0B"/>
    <w:rsid w:val="0090057E"/>
    <w:rsid w:val="00936E2A"/>
    <w:rsid w:val="009771A4"/>
    <w:rsid w:val="009B4AD2"/>
    <w:rsid w:val="009C2058"/>
    <w:rsid w:val="00A61B9F"/>
    <w:rsid w:val="00AD671B"/>
    <w:rsid w:val="00AF2542"/>
    <w:rsid w:val="00B652BD"/>
    <w:rsid w:val="00B81E71"/>
    <w:rsid w:val="00BB2A46"/>
    <w:rsid w:val="00C56743"/>
    <w:rsid w:val="00C60F28"/>
    <w:rsid w:val="00C82B06"/>
    <w:rsid w:val="00C838E4"/>
    <w:rsid w:val="00CA6950"/>
    <w:rsid w:val="00CB207E"/>
    <w:rsid w:val="00D33546"/>
    <w:rsid w:val="00D47956"/>
    <w:rsid w:val="00D61111"/>
    <w:rsid w:val="00DA3973"/>
    <w:rsid w:val="00DA4355"/>
    <w:rsid w:val="00DA4DD3"/>
    <w:rsid w:val="00DD6D3C"/>
    <w:rsid w:val="00E05D46"/>
    <w:rsid w:val="00E13C62"/>
    <w:rsid w:val="00E20969"/>
    <w:rsid w:val="00E318B7"/>
    <w:rsid w:val="00E610CA"/>
    <w:rsid w:val="00E64E51"/>
    <w:rsid w:val="00E92C7C"/>
    <w:rsid w:val="00FC67DB"/>
    <w:rsid w:val="08F2FDE1"/>
    <w:rsid w:val="29546B16"/>
    <w:rsid w:val="5446FDE9"/>
    <w:rsid w:val="58804908"/>
    <w:rsid w:val="7C4FFD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D2C2D4E"/>
  <w15:chartTrackingRefBased/>
  <w15:docId w15:val="{38558866-912D-4A81-BA4B-D51A8898AA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AU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43CE9"/>
    <w:pPr>
      <w:spacing w:after="160" w:line="228" w:lineRule="auto"/>
    </w:pPr>
    <w:rPr>
      <w:rFonts w:ascii="Arial" w:eastAsia="Microsoft YaHei" w:hAnsi="Arial"/>
    </w:rPr>
  </w:style>
  <w:style w:type="paragraph" w:styleId="Heading1">
    <w:name w:val="heading 1"/>
    <w:basedOn w:val="Normal"/>
    <w:next w:val="Normal"/>
    <w:link w:val="Heading1Char"/>
    <w:uiPriority w:val="9"/>
    <w:qFormat/>
    <w:rsid w:val="00143CE9"/>
    <w:pPr>
      <w:keepNext/>
      <w:keepLines/>
      <w:spacing w:before="240" w:after="240"/>
      <w:outlineLvl w:val="0"/>
    </w:pPr>
    <w:rPr>
      <w:rFonts w:cstheme="majorBidi"/>
      <w:b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43CE9"/>
    <w:pPr>
      <w:keepNext/>
      <w:keepLines/>
      <w:spacing w:before="360" w:after="80"/>
      <w:outlineLvl w:val="1"/>
    </w:pPr>
    <w:rPr>
      <w:rFonts w:cstheme="majorBidi"/>
      <w:b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447C3F"/>
    <w:pPr>
      <w:keepNext/>
      <w:keepLines/>
      <w:spacing w:before="160" w:after="80"/>
      <w:outlineLvl w:val="2"/>
    </w:pPr>
    <w:rPr>
      <w:rFonts w:eastAsiaTheme="majorEastAsia" w:cstheme="majorBidi"/>
      <w:b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4F6C94"/>
    <w:pPr>
      <w:keepNext/>
      <w:keepLines/>
      <w:spacing w:before="120"/>
      <w:outlineLvl w:val="3"/>
    </w:pPr>
    <w:rPr>
      <w:rFonts w:eastAsiaTheme="majorEastAsia" w:cstheme="majorBidi"/>
      <w:b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B4AD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B4AD2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B4AD2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B4AD2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B4AD2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Bodycopy">
    <w:name w:val="A Bodycopy"/>
    <w:basedOn w:val="BodyText"/>
    <w:uiPriority w:val="1"/>
    <w:qFormat/>
    <w:rsid w:val="000475F8"/>
    <w:pPr>
      <w:widowControl w:val="0"/>
      <w:kinsoku w:val="0"/>
      <w:overflowPunct w:val="0"/>
      <w:autoSpaceDE w:val="0"/>
      <w:autoSpaceDN w:val="0"/>
      <w:adjustRightInd w:val="0"/>
      <w:spacing w:after="240" w:line="269" w:lineRule="auto"/>
      <w:ind w:left="23" w:right="17"/>
      <w:jc w:val="both"/>
    </w:pPr>
    <w:rPr>
      <w:rFonts w:ascii="AvantGarde CE" w:hAnsi="AvantGarde CE" w:cs="AvantGarde CE"/>
      <w:color w:val="414042"/>
      <w:spacing w:val="3"/>
      <w:sz w:val="16"/>
      <w:szCs w:val="16"/>
      <w:lang w:val="en-US"/>
    </w:rPr>
  </w:style>
  <w:style w:type="paragraph" w:styleId="BodyText">
    <w:name w:val="Body Text"/>
    <w:basedOn w:val="Normal"/>
    <w:link w:val="BodyTextChar"/>
    <w:uiPriority w:val="99"/>
    <w:semiHidden/>
    <w:unhideWhenUsed/>
    <w:rsid w:val="000475F8"/>
  </w:style>
  <w:style w:type="character" w:customStyle="1" w:styleId="BodyTextChar">
    <w:name w:val="Body Text Char"/>
    <w:basedOn w:val="DefaultParagraphFont"/>
    <w:link w:val="BodyText"/>
    <w:uiPriority w:val="99"/>
    <w:semiHidden/>
    <w:rsid w:val="000475F8"/>
  </w:style>
  <w:style w:type="character" w:customStyle="1" w:styleId="Heading1Char">
    <w:name w:val="Heading 1 Char"/>
    <w:basedOn w:val="DefaultParagraphFont"/>
    <w:link w:val="Heading1"/>
    <w:uiPriority w:val="9"/>
    <w:rsid w:val="00143CE9"/>
    <w:rPr>
      <w:rFonts w:ascii="Arial" w:eastAsia="Microsoft YaHei" w:hAnsi="Arial" w:cstheme="majorBidi"/>
      <w:b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143CE9"/>
    <w:rPr>
      <w:rFonts w:ascii="Arial" w:eastAsia="Microsoft YaHei" w:hAnsi="Arial" w:cstheme="majorBidi"/>
      <w:b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447C3F"/>
    <w:rPr>
      <w:rFonts w:ascii="Arial" w:eastAsiaTheme="majorEastAsia" w:hAnsi="Arial" w:cstheme="majorBidi"/>
      <w:b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sid w:val="004F6C94"/>
    <w:rPr>
      <w:rFonts w:ascii="Arial" w:eastAsiaTheme="majorEastAsia" w:hAnsi="Arial" w:cstheme="majorBidi"/>
      <w:b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B4AD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B4AD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B4AD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B4AD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B4AD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47C3F"/>
    <w:pPr>
      <w:spacing w:after="80"/>
      <w:contextualSpacing/>
    </w:pPr>
    <w:rPr>
      <w:rFonts w:eastAsiaTheme="majorEastAsia" w:cstheme="majorBidi"/>
      <w:b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47C3F"/>
    <w:rPr>
      <w:rFonts w:ascii="Arial" w:eastAsiaTheme="majorEastAsia" w:hAnsi="Arial" w:cstheme="majorBidi"/>
      <w:b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B4AD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B4AD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B4AD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B4AD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B4AD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B4AD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B4AD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B4AD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B4AD2"/>
    <w:rPr>
      <w:b/>
      <w:bCs/>
      <w:smallCaps/>
      <w:color w:val="0F4761" w:themeColor="accent1" w:themeShade="BF"/>
      <w:spacing w:val="5"/>
    </w:rPr>
  </w:style>
  <w:style w:type="character" w:styleId="Strong">
    <w:name w:val="Strong"/>
    <w:basedOn w:val="DefaultParagraphFont"/>
    <w:uiPriority w:val="22"/>
    <w:qFormat/>
    <w:rsid w:val="00447C3F"/>
    <w:rPr>
      <w:rFonts w:ascii="Arial" w:hAnsi="Arial"/>
      <w:b/>
      <w:bCs/>
      <w:i w:val="0"/>
    </w:rPr>
  </w:style>
  <w:style w:type="paragraph" w:customStyle="1" w:styleId="Italic">
    <w:name w:val="Italic"/>
    <w:basedOn w:val="Normal"/>
    <w:qFormat/>
    <w:rsid w:val="00447C3F"/>
    <w:rPr>
      <w:i/>
    </w:rPr>
  </w:style>
  <w:style w:type="paragraph" w:styleId="Header">
    <w:name w:val="header"/>
    <w:basedOn w:val="Normal"/>
    <w:link w:val="HeaderChar"/>
    <w:uiPriority w:val="99"/>
    <w:unhideWhenUsed/>
    <w:rsid w:val="008F6B0B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8F6B0B"/>
    <w:rPr>
      <w:rFonts w:ascii="Arial" w:eastAsiaTheme="minorEastAsia" w:hAnsi="Arial"/>
    </w:rPr>
  </w:style>
  <w:style w:type="paragraph" w:styleId="Footer">
    <w:name w:val="footer"/>
    <w:basedOn w:val="Normal"/>
    <w:link w:val="FooterChar"/>
    <w:uiPriority w:val="99"/>
    <w:unhideWhenUsed/>
    <w:rsid w:val="008F6B0B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8F6B0B"/>
    <w:rPr>
      <w:rFonts w:ascii="Arial" w:eastAsiaTheme="minorEastAsia" w:hAnsi="Arial"/>
    </w:rPr>
  </w:style>
  <w:style w:type="character" w:styleId="Hyperlink">
    <w:name w:val="Hyperlink"/>
    <w:basedOn w:val="DefaultParagraphFont"/>
    <w:uiPriority w:val="99"/>
    <w:unhideWhenUsed/>
    <w:rsid w:val="00606B08"/>
    <w:rPr>
      <w:color w:val="467886" w:themeColor="hyperlink"/>
      <w:u w:val="single"/>
    </w:rPr>
  </w:style>
  <w:style w:type="paragraph" w:styleId="ListBullet">
    <w:name w:val="List Bullet"/>
    <w:basedOn w:val="Normal"/>
    <w:uiPriority w:val="99"/>
    <w:unhideWhenUsed/>
    <w:rsid w:val="00143CE9"/>
    <w:pPr>
      <w:numPr>
        <w:numId w:val="5"/>
      </w:numPr>
      <w:spacing w:after="80"/>
      <w:ind w:left="357" w:hanging="357"/>
    </w:pPr>
    <w:rPr>
      <w:rFonts w:asciiTheme="minorBidi" w:hAnsiTheme="minorBidi"/>
    </w:rPr>
  </w:style>
  <w:style w:type="character" w:styleId="CommentReference">
    <w:name w:val="annotation reference"/>
    <w:basedOn w:val="DefaultParagraphFont"/>
    <w:uiPriority w:val="99"/>
    <w:semiHidden/>
    <w:unhideWhenUsed/>
    <w:rsid w:val="00606B0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606B08"/>
    <w:pPr>
      <w:spacing w:after="240"/>
    </w:pPr>
    <w:rPr>
      <w:rFonts w:asciiTheme="minorBidi" w:eastAsiaTheme="minorHAnsi" w:hAnsiTheme="minorBidi"/>
      <w:color w:val="000000" w:themeColor="text1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606B08"/>
    <w:rPr>
      <w:rFonts w:asciiTheme="minorBidi" w:hAnsiTheme="minorBidi"/>
      <w:color w:val="000000" w:themeColor="text1"/>
      <w:sz w:val="20"/>
      <w:szCs w:val="20"/>
    </w:rPr>
  </w:style>
  <w:style w:type="character" w:styleId="UnresolvedMention">
    <w:name w:val="Unresolved Mention"/>
    <w:basedOn w:val="DefaultParagraphFont"/>
    <w:uiPriority w:val="99"/>
    <w:semiHidden/>
    <w:unhideWhenUsed/>
    <w:rsid w:val="00143CE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www.digitalhealth.gov.au/1800MEDICAREapp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://medicare.gov.au/1800-translated-resources" TargetMode="External"/><Relationship Id="rId5" Type="http://schemas.openxmlformats.org/officeDocument/2006/relationships/styles" Target="styles.xml"/><Relationship Id="rId15" Type="http://schemas.openxmlformats.org/officeDocument/2006/relationships/footer" Target="footer1.xml"/><Relationship Id="rId10" Type="http://schemas.openxmlformats.org/officeDocument/2006/relationships/hyperlink" Target="https://www.digitalhealth.gov.au/1800MEDICAREapp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8d296df-c91f-46ec-882c-a5f320b081a8">
      <Terms xmlns="http://schemas.microsoft.com/office/infopath/2007/PartnerControls"/>
    </lcf76f155ced4ddcb4097134ff3c332f>
    <TaxCatchAll xmlns="2c0b4a26-a0a6-442a-a800-f5fe1d9f3f5b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EAD95CDC3CF6F4BB024108E1E74F34E" ma:contentTypeVersion="19" ma:contentTypeDescription="Create a new document." ma:contentTypeScope="" ma:versionID="f84b1e711da5a68bf3664798ed0aeb52">
  <xsd:schema xmlns:xsd="http://www.w3.org/2001/XMLSchema" xmlns:xs="http://www.w3.org/2001/XMLSchema" xmlns:p="http://schemas.microsoft.com/office/2006/metadata/properties" xmlns:ns2="2c0b4a26-a0a6-442a-a800-f5fe1d9f3f5b" xmlns:ns3="b8d296df-c91f-46ec-882c-a5f320b081a8" targetNamespace="http://schemas.microsoft.com/office/2006/metadata/properties" ma:root="true" ma:fieldsID="b72ff6efee3f405943b125b5b820315f" ns2:_="" ns3:_="">
    <xsd:import namespace="2c0b4a26-a0a6-442a-a800-f5fe1d9f3f5b"/>
    <xsd:import namespace="b8d296df-c91f-46ec-882c-a5f320b081a8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LengthInSeconds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c0b4a26-a0a6-442a-a800-f5fe1d9f3f5b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eb69abc5-6d2b-4500-9626-2e2a8cb229a8}" ma:internalName="TaxCatchAll" ma:showField="CatchAllData" ma:web="2c0b4a26-a0a6-442a-a800-f5fe1d9f3f5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d296df-c91f-46ec-882c-a5f320b081a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89927c38-8944-418e-ac9b-4d6e7554302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4557330-C9EB-4549-ADAB-7F4188FAAED2}">
  <ds:schemaRefs>
    <ds:schemaRef ds:uri="http://schemas.microsoft.com/office/2006/metadata/properties"/>
    <ds:schemaRef ds:uri="http://schemas.microsoft.com/office/infopath/2007/PartnerControls"/>
    <ds:schemaRef ds:uri="b8d296df-c91f-46ec-882c-a5f320b081a8"/>
    <ds:schemaRef ds:uri="2c0b4a26-a0a6-442a-a800-f5fe1d9f3f5b"/>
  </ds:schemaRefs>
</ds:datastoreItem>
</file>

<file path=customXml/itemProps2.xml><?xml version="1.0" encoding="utf-8"?>
<ds:datastoreItem xmlns:ds="http://schemas.openxmlformats.org/officeDocument/2006/customXml" ds:itemID="{2BEF5FEC-B91B-40F2-AC2D-342732E9098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3EA86AB-9AF8-407F-8512-8350A91BD12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c0b4a26-a0a6-442a-a800-f5fe1d9f3f5b"/>
    <ds:schemaRef ds:uri="b8d296df-c91f-46ec-882c-a5f320b081a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146</Words>
  <Characters>833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Step-by-step guide when you call 1800MEDICARE (Chinese Simplified)</vt:lpstr>
    </vt:vector>
  </TitlesOfParts>
  <Manager/>
  <Company/>
  <LinksUpToDate>false</LinksUpToDate>
  <CharactersWithSpaces>978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Step-by-step guide when you call 1800MEDICARE (Chinese Simplified)</dc:title>
  <dc:subject/>
  <dc:creator>Department of Health, Disability and Ageing</dc:creator>
  <cp:keywords/>
  <dc:description/>
  <cp:lastModifiedBy>Sammy Yang</cp:lastModifiedBy>
  <cp:revision>6</cp:revision>
  <cp:lastPrinted>2026-06-17T20:44:00Z</cp:lastPrinted>
  <dcterms:created xsi:type="dcterms:W3CDTF">2026-06-17T21:49:00Z</dcterms:created>
  <dcterms:modified xsi:type="dcterms:W3CDTF">2026-06-19T01:32:00Z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0x010100CEAD95CDC3CF6F4BB024108E1E74F34E</vt:lpwstr>
  </property>
  <property fmtid="{D5CDD505-2E9C-101B-9397-08002B2CF9AE}" pid="3" name="MediaServiceImageTags">
    <vt:lpwstr/>
  </property>
  <property fmtid="{D5CDD505-2E9C-101B-9397-08002B2CF9AE}" pid="4" name="ClassificationContentMarkingHeaderShapeIds">
    <vt:lpwstr>7f8b6edb,7bee8108,dd39438</vt:lpwstr>
  </property>
  <property fmtid="{D5CDD505-2E9C-101B-9397-08002B2CF9AE}" pid="5" name="ClassificationContentMarkingHeaderFontProps">
    <vt:lpwstr>#ff0000,12,Aptos</vt:lpwstr>
  </property>
  <property fmtid="{D5CDD505-2E9C-101B-9397-08002B2CF9AE}" pid="6" name="ClassificationContentMarkingHeaderText">
    <vt:lpwstr>OFFICIAL</vt:lpwstr>
  </property>
  <property fmtid="{D5CDD505-2E9C-101B-9397-08002B2CF9AE}" pid="7" name="ClassificationContentMarkingFooterShapeIds">
    <vt:lpwstr>52dd5c1d,5829860b,6b4c9ccc</vt:lpwstr>
  </property>
  <property fmtid="{D5CDD505-2E9C-101B-9397-08002B2CF9AE}" pid="8" name="ClassificationContentMarkingFooterFontProps">
    <vt:lpwstr>#ff0000,12,Aptos</vt:lpwstr>
  </property>
  <property fmtid="{D5CDD505-2E9C-101B-9397-08002B2CF9AE}" pid="9" name="ClassificationContentMarkingFooterText">
    <vt:lpwstr>OFFICIAL</vt:lpwstr>
  </property>
  <property fmtid="{D5CDD505-2E9C-101B-9397-08002B2CF9AE}" pid="10" name="MSIP_Label_7cd3e8b9-ffed-43a8-b7f4-cc2fa0382d36_Enabled">
    <vt:lpwstr>true</vt:lpwstr>
  </property>
  <property fmtid="{D5CDD505-2E9C-101B-9397-08002B2CF9AE}" pid="11" name="MSIP_Label_7cd3e8b9-ffed-43a8-b7f4-cc2fa0382d36_SetDate">
    <vt:lpwstr>2026-05-22T04:53:48Z</vt:lpwstr>
  </property>
  <property fmtid="{D5CDD505-2E9C-101B-9397-08002B2CF9AE}" pid="12" name="MSIP_Label_7cd3e8b9-ffed-43a8-b7f4-cc2fa0382d36_Method">
    <vt:lpwstr>Privileged</vt:lpwstr>
  </property>
  <property fmtid="{D5CDD505-2E9C-101B-9397-08002B2CF9AE}" pid="13" name="MSIP_Label_7cd3e8b9-ffed-43a8-b7f4-cc2fa0382d36_Name">
    <vt:lpwstr>O</vt:lpwstr>
  </property>
  <property fmtid="{D5CDD505-2E9C-101B-9397-08002B2CF9AE}" pid="14" name="MSIP_Label_7cd3e8b9-ffed-43a8-b7f4-cc2fa0382d36_SiteId">
    <vt:lpwstr>34a3929c-73cf-4954-abfe-147dc3517892</vt:lpwstr>
  </property>
  <property fmtid="{D5CDD505-2E9C-101B-9397-08002B2CF9AE}" pid="15" name="MSIP_Label_7cd3e8b9-ffed-43a8-b7f4-cc2fa0382d36_ActionId">
    <vt:lpwstr>5e05c2f0-6862-419a-8688-c195ea3a6979</vt:lpwstr>
  </property>
  <property fmtid="{D5CDD505-2E9C-101B-9397-08002B2CF9AE}" pid="16" name="MSIP_Label_7cd3e8b9-ffed-43a8-b7f4-cc2fa0382d36_ContentBits">
    <vt:lpwstr>3</vt:lpwstr>
  </property>
  <property fmtid="{D5CDD505-2E9C-101B-9397-08002B2CF9AE}" pid="17" name="MSIP_Label_7cd3e8b9-ffed-43a8-b7f4-cc2fa0382d36_Tag">
    <vt:lpwstr>10, 0, 1, 2</vt:lpwstr>
  </property>
  <property fmtid="{D5CDD505-2E9C-101B-9397-08002B2CF9AE}" pid="18" name="docLang">
    <vt:lpwstr>en</vt:lpwstr>
  </property>
  <property fmtid="{D5CDD505-2E9C-101B-9397-08002B2CF9AE}" pid="19" name="GrammarlyDocumentId">
    <vt:lpwstr>6c7ed2c6-c858-4c39-83b8-25143aa08c49</vt:lpwstr>
  </property>
</Properties>
</file>