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1795" w14:textId="5A3EB9E2" w:rsidR="002476B2" w:rsidRPr="008D360A" w:rsidRDefault="00E14D25" w:rsidP="00E14D25">
      <w:pPr>
        <w:pStyle w:val="Heading1"/>
        <w:rPr>
          <w:rFonts w:cs="Arial"/>
          <w:color w:val="auto"/>
          <w:lang w:val="en-GB"/>
        </w:rPr>
      </w:pPr>
      <w:r w:rsidRPr="008D360A">
        <w:rPr>
          <w:rFonts w:cs="Arial"/>
          <w:bCs/>
          <w:color w:val="auto"/>
        </w:rPr>
        <w:t>1800MEDICARE</w:t>
      </w:r>
      <w:r w:rsidRPr="008D360A">
        <w:rPr>
          <w:rFonts w:cs="Arial"/>
          <w:color w:val="auto"/>
        </w:rPr>
        <w:t xml:space="preserve"> – </w:t>
      </w:r>
      <w:r w:rsidRPr="008D360A">
        <w:rPr>
          <w:rFonts w:cs="Arial"/>
          <w:bCs/>
          <w:color w:val="auto"/>
        </w:rPr>
        <w:t xml:space="preserve">24/7 </w:t>
      </w:r>
      <w:proofErr w:type="gramStart"/>
      <w:r w:rsidRPr="008D360A">
        <w:rPr>
          <w:rFonts w:ascii="Mangal" w:hAnsi="Mangal" w:hint="cs"/>
          <w:bCs/>
          <w:color w:val="auto"/>
          <w:cs/>
          <w:lang w:val="en-GB" w:bidi="hi-IN"/>
        </w:rPr>
        <w:t>नि</w:t>
      </w:r>
      <w:r w:rsidRPr="008D360A">
        <w:rPr>
          <w:rFonts w:cs="Arial"/>
          <w:bCs/>
          <w:color w:val="auto"/>
          <w:cs/>
          <w:lang w:val="en-GB" w:bidi="hi-IN"/>
        </w:rPr>
        <w:t>: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शुल्क</w:t>
      </w:r>
      <w:proofErr w:type="gramEnd"/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स्वास्थ्य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सलाह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और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सही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समय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पर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सही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देखभाल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के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लिए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संपर्क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ascii="Mangal" w:hAnsi="Mangal" w:hint="cs"/>
          <w:bCs/>
          <w:color w:val="auto"/>
          <w:cs/>
          <w:lang w:val="en-GB" w:bidi="hi-IN"/>
        </w:rPr>
        <w:t>सुविधा।</w:t>
      </w:r>
      <w:r w:rsidR="00450746" w:rsidRPr="008D360A">
        <w:rPr>
          <w:rFonts w:cs="Arial"/>
          <w:color w:val="auto"/>
          <w:lang w:val="en-GB"/>
        </w:rPr>
        <w:t xml:space="preserve"> </w:t>
      </w:r>
    </w:p>
    <w:p w14:paraId="67E79CD2" w14:textId="3C3023EB" w:rsidR="002476B2" w:rsidRPr="008D360A" w:rsidRDefault="00E14D25" w:rsidP="00E14D25">
      <w:pPr>
        <w:pStyle w:val="Heading2"/>
        <w:rPr>
          <w:rFonts w:cs="Arial"/>
          <w:color w:val="auto"/>
          <w:lang w:val="en-GB"/>
        </w:rPr>
      </w:pPr>
      <w:r w:rsidRPr="008D360A">
        <w:rPr>
          <w:rFonts w:cs="Arial"/>
          <w:bCs/>
          <w:color w:val="auto"/>
        </w:rPr>
        <w:t>1800MEDICARE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क्या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है</w:t>
      </w:r>
      <w:r w:rsidRPr="008D360A">
        <w:rPr>
          <w:rFonts w:cs="Arial"/>
          <w:bCs/>
          <w:color w:val="auto"/>
        </w:rPr>
        <w:t>?</w:t>
      </w:r>
    </w:p>
    <w:p w14:paraId="3B78217F" w14:textId="3A5D73E4" w:rsidR="002476B2" w:rsidRPr="008D360A" w:rsidRDefault="00E14D25" w:rsidP="00E14D25">
      <w:pPr>
        <w:rPr>
          <w:rFonts w:cs="Arial"/>
          <w:lang w:val="en-GB"/>
        </w:rPr>
      </w:pPr>
      <w:r w:rsidRPr="008D360A">
        <w:rPr>
          <w:rFonts w:ascii="Mangal" w:hAnsi="Mangal" w:cs="Mangal" w:hint="cs"/>
          <w:cs/>
          <w:lang w:val="en-GB" w:bidi="hi-IN"/>
        </w:rPr>
        <w:t>विशेषज्ञों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द्वारा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गई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स्वास्थ्य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संबंधी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जानकारी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सलाह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तक</w:t>
      </w:r>
      <w:r w:rsidRPr="008D360A">
        <w:rPr>
          <w:rFonts w:cs="Arial"/>
          <w:cs/>
          <w:lang w:val="en-GB" w:bidi="hi-IN"/>
        </w:rPr>
        <w:t xml:space="preserve"> -</w:t>
      </w:r>
      <w:r w:rsidRPr="008D360A">
        <w:rPr>
          <w:rFonts w:cs="Arial"/>
        </w:rPr>
        <w:t xml:space="preserve"> 24/7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पहुँच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सही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समय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सही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देखभाल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जुड़ने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</w:rPr>
        <w:t xml:space="preserve"> 1800MEDICARE </w:t>
      </w:r>
      <w:r w:rsidRPr="008D360A">
        <w:rPr>
          <w:rFonts w:ascii="Mangal" w:hAnsi="Mangal" w:cs="Mangal" w:hint="cs"/>
          <w:cs/>
          <w:lang w:val="en-GB" w:bidi="hi-IN"/>
        </w:rPr>
        <w:t>एक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निःशुल्क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फ़ोन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लाइन</w:t>
      </w:r>
      <w:r w:rsidRPr="008D360A">
        <w:rPr>
          <w:rFonts w:cs="Arial"/>
        </w:rPr>
        <w:t xml:space="preserve"> (1800 633 422), </w:t>
      </w:r>
      <w:r w:rsidRPr="008D360A">
        <w:rPr>
          <w:rFonts w:ascii="Mangal" w:hAnsi="Mangal" w:cs="Mangal" w:hint="cs"/>
          <w:cs/>
          <w:lang w:val="en-GB" w:bidi="hi-IN"/>
        </w:rPr>
        <w:t>वेबसाइट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ऐप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है।</w:t>
      </w:r>
      <w:r w:rsidRPr="008D360A">
        <w:rPr>
          <w:rFonts w:cs="Arial"/>
        </w:rPr>
        <w:t xml:space="preserve"> 1800MEDICARE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ऑस्ट्रेलिया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सभी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सुलभ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निःशुल्क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चाहे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कहीं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भी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रहते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हों</w:t>
      </w:r>
      <w:r w:rsidRPr="008D360A">
        <w:rPr>
          <w:rFonts w:cs="Arial"/>
        </w:rPr>
        <w:t xml:space="preserve"> – </w:t>
      </w:r>
      <w:r w:rsidRPr="008D360A">
        <w:rPr>
          <w:rFonts w:ascii="Mangal" w:hAnsi="Mangal" w:cs="Mangal" w:hint="cs"/>
          <w:cs/>
          <w:lang w:val="en-GB" w:bidi="hi-IN"/>
        </w:rPr>
        <w:t>चाहे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दिन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हो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रात।</w:t>
      </w:r>
    </w:p>
    <w:p w14:paraId="0AA9CC9F" w14:textId="7FBDEFE1" w:rsidR="002476B2" w:rsidRPr="008D360A" w:rsidRDefault="00E14D25" w:rsidP="00E14D25">
      <w:pPr>
        <w:pStyle w:val="Heading2"/>
        <w:rPr>
          <w:rFonts w:cs="Arial"/>
          <w:color w:val="auto"/>
          <w:lang w:val="en-GB"/>
        </w:rPr>
      </w:pPr>
      <w:r w:rsidRPr="008D360A">
        <w:rPr>
          <w:rFonts w:cs="Arial"/>
          <w:bCs/>
          <w:color w:val="auto"/>
        </w:rPr>
        <w:t xml:space="preserve">1800MEDICARE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प्रदान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करता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है</w:t>
      </w:r>
      <w:r w:rsidRPr="008D360A">
        <w:rPr>
          <w:rFonts w:cs="Arial"/>
          <w:bCs/>
          <w:color w:val="auto"/>
        </w:rPr>
        <w:t>:</w:t>
      </w:r>
    </w:p>
    <w:p w14:paraId="2F1BAE2E" w14:textId="6FD0C529" w:rsidR="002476B2" w:rsidRPr="008D360A" w:rsidRDefault="00E14D25" w:rsidP="00E14D25">
      <w:pPr>
        <w:pStyle w:val="Heading3"/>
        <w:rPr>
          <w:rFonts w:cs="Arial"/>
          <w:color w:val="auto"/>
          <w:lang w:val="en-GB"/>
        </w:rPr>
      </w:pPr>
      <w:r w:rsidRPr="008D360A">
        <w:rPr>
          <w:rFonts w:cs="Arial"/>
          <w:bCs/>
          <w:color w:val="auto"/>
        </w:rPr>
        <w:t>1800MEDICARE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फ़ोन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लाइन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cs="Arial"/>
          <w:bCs/>
          <w:color w:val="auto"/>
        </w:rPr>
        <w:t>|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cs="Arial"/>
          <w:bCs/>
          <w:color w:val="auto"/>
        </w:rPr>
        <w:t>1800 633 422</w:t>
      </w:r>
    </w:p>
    <w:p w14:paraId="53F5D9F3" w14:textId="6D7C391E" w:rsidR="002476B2" w:rsidRPr="008D360A" w:rsidRDefault="00E14D25" w:rsidP="00E14D25">
      <w:pPr>
        <w:rPr>
          <w:rFonts w:cs="Arial"/>
          <w:lang w:val="en-GB"/>
        </w:rPr>
      </w:pPr>
      <w:r w:rsidRPr="008D360A">
        <w:rPr>
          <w:rFonts w:ascii="Mangal" w:hAnsi="Mangal" w:cs="Mangal" w:hint="cs"/>
          <w:cs/>
          <w:lang w:val="en-GB" w:bidi="hi-IN"/>
        </w:rPr>
        <w:t>ऑस्ट्रेलिया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कोई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भी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स्वास्थ्य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संबंधी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सलाह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सहायता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cs="Arial"/>
        </w:rPr>
        <w:t xml:space="preserve">1800 633 422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निःशुल्क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सकता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</w:t>
      </w:r>
      <w:r w:rsidRPr="008D360A">
        <w:rPr>
          <w:rFonts w:cs="Arial"/>
        </w:rPr>
        <w:t xml:space="preserve"> - </w:t>
      </w:r>
      <w:r w:rsidRPr="008D360A">
        <w:rPr>
          <w:rFonts w:ascii="Mangal" w:hAnsi="Mangal" w:cs="Mangal" w:hint="cs"/>
          <w:cs/>
          <w:lang w:val="en-GB" w:bidi="hi-IN"/>
        </w:rPr>
        <w:t>चाहे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अपने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किसी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बच्चे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बड़ी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आयु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किसी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रिश्तेदार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किसी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ऐसे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व्यक्ति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रहे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हों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जिसकी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देखभाल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हैं।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जब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</w:rPr>
        <w:t xml:space="preserve"> 1800MEDICARE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तो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अपनी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स्वास्थ्य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संबंधी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चिंता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बारे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एक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पंजीकृत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नर्स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बात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करेंगे।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नर्स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लक्षणों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बारे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पूछेगी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आपको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सही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देखभाल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मार्गदर्शन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करेगी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चाहे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वह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घर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आपकी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देखभाल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करने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बारे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हो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क्षेत्र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स्वास्थ्य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सेवा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जैसे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जीपी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मेडिकेयर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अर्जेंट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केयर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क्लिनिक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फ़ार्मेसी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आपातकालीन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विभाग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सहायता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प्राप्त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करनी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हो।</w:t>
      </w:r>
    </w:p>
    <w:p w14:paraId="19B724CF" w14:textId="42554DD9" w:rsidR="002476B2" w:rsidRPr="008D360A" w:rsidRDefault="00E14D25" w:rsidP="00E14D25">
      <w:pPr>
        <w:pStyle w:val="Heading3"/>
        <w:rPr>
          <w:rFonts w:cs="Arial"/>
          <w:color w:val="auto"/>
          <w:lang w:val="en-GB"/>
        </w:rPr>
      </w:pPr>
      <w:r w:rsidRPr="008D360A">
        <w:rPr>
          <w:rFonts w:cs="Arial"/>
          <w:bCs/>
          <w:color w:val="auto"/>
        </w:rPr>
        <w:t>1800MEDICARE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वेबसाइट</w:t>
      </w:r>
      <w:r w:rsidRPr="008D360A">
        <w:rPr>
          <w:rFonts w:cs="Arial"/>
          <w:bCs/>
          <w:color w:val="auto"/>
          <w:cs/>
          <w:lang w:val="en-GB" w:bidi="hi-IN"/>
        </w:rPr>
        <w:t xml:space="preserve"> </w:t>
      </w:r>
      <w:r w:rsidRPr="008D360A">
        <w:rPr>
          <w:rFonts w:cs="Arial"/>
          <w:bCs/>
          <w:color w:val="auto"/>
        </w:rPr>
        <w:t xml:space="preserve">| </w:t>
      </w:r>
      <w:r w:rsidR="00A536E3" w:rsidRPr="008D360A">
        <w:rPr>
          <w:rFonts w:cs="Arial"/>
          <w:bCs/>
          <w:color w:val="auto"/>
        </w:rPr>
        <w:t>medicare.gov.au/1800-translated-resources</w:t>
      </w:r>
    </w:p>
    <w:p w14:paraId="220BD166" w14:textId="54A128A5" w:rsidR="002476B2" w:rsidRPr="008D360A" w:rsidRDefault="00E14D25" w:rsidP="00E14D25">
      <w:pPr>
        <w:rPr>
          <w:rFonts w:cs="Arial"/>
          <w:lang w:val="en-GB"/>
        </w:rPr>
      </w:pPr>
      <w:r w:rsidRPr="008D360A">
        <w:rPr>
          <w:rFonts w:ascii="Mangal" w:hAnsi="Mangal" w:cs="Mangal" w:hint="cs"/>
          <w:cs/>
          <w:lang w:val="en-GB" w:bidi="hi-IN"/>
        </w:rPr>
        <w:t>वेबसाइट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यह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सकते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हैं</w:t>
      </w:r>
      <w:r w:rsidRPr="008D360A">
        <w:rPr>
          <w:rFonts w:cs="Arial"/>
        </w:rPr>
        <w:t>:</w:t>
      </w:r>
    </w:p>
    <w:p w14:paraId="2EB1877B" w14:textId="77777777" w:rsidR="00E14D25" w:rsidRPr="008D360A" w:rsidRDefault="00E14D25" w:rsidP="00E14D25">
      <w:pPr>
        <w:pStyle w:val="ListParagraph"/>
        <w:numPr>
          <w:ilvl w:val="0"/>
          <w:numId w:val="3"/>
        </w:numPr>
        <w:rPr>
          <w:rFonts w:cs="Arial"/>
        </w:rPr>
      </w:pPr>
      <w:r w:rsidRPr="008D360A">
        <w:rPr>
          <w:rFonts w:ascii="Mangal" w:hAnsi="Mangal" w:cs="Mangal" w:hint="cs"/>
          <w:cs/>
          <w:lang w:val="en-GB" w:bidi="hi-IN"/>
        </w:rPr>
        <w:t>फ़ोन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लाइन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करें</w:t>
      </w:r>
      <w:r w:rsidRPr="008D360A">
        <w:rPr>
          <w:rFonts w:cs="Arial"/>
        </w:rPr>
        <w:t xml:space="preserve"> (</w:t>
      </w:r>
      <w:r w:rsidRPr="008D360A">
        <w:rPr>
          <w:rFonts w:ascii="Mangal" w:hAnsi="Mangal" w:cs="Mangal" w:hint="cs"/>
          <w:cs/>
          <w:lang w:val="en-GB" w:bidi="hi-IN"/>
        </w:rPr>
        <w:t>अपने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मोबाइल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</w:t>
      </w:r>
      <w:r w:rsidRPr="008D360A">
        <w:rPr>
          <w:rFonts w:cs="Arial"/>
        </w:rPr>
        <w:t>)</w:t>
      </w:r>
    </w:p>
    <w:p w14:paraId="6BA733FA" w14:textId="77777777" w:rsidR="00E14D25" w:rsidRPr="008D360A" w:rsidRDefault="00E14D25" w:rsidP="00E14D25">
      <w:pPr>
        <w:pStyle w:val="ListParagraph"/>
        <w:numPr>
          <w:ilvl w:val="0"/>
          <w:numId w:val="3"/>
        </w:numPr>
        <w:rPr>
          <w:rFonts w:cs="Arial"/>
        </w:rPr>
      </w:pPr>
      <w:r w:rsidRPr="008D360A">
        <w:rPr>
          <w:rFonts w:ascii="Mangal" w:hAnsi="Mangal" w:cs="Mangal" w:hint="cs"/>
          <w:cs/>
          <w:lang w:val="en-GB" w:bidi="hi-IN"/>
        </w:rPr>
        <w:t>अपने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लक्षणों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जाँच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करें</w:t>
      </w:r>
    </w:p>
    <w:p w14:paraId="0881E3CD" w14:textId="77777777" w:rsidR="00E14D25" w:rsidRPr="008D360A" w:rsidRDefault="00E14D25" w:rsidP="00E14D25">
      <w:pPr>
        <w:pStyle w:val="ListParagraph"/>
        <w:numPr>
          <w:ilvl w:val="0"/>
          <w:numId w:val="3"/>
        </w:numPr>
        <w:rPr>
          <w:rFonts w:cs="Arial"/>
        </w:rPr>
      </w:pPr>
      <w:r w:rsidRPr="008D360A">
        <w:rPr>
          <w:rFonts w:ascii="Mangal" w:hAnsi="Mangal" w:cs="Mangal" w:hint="cs"/>
          <w:cs/>
          <w:lang w:val="en-GB" w:bidi="hi-IN"/>
        </w:rPr>
        <w:t>अपने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आस</w:t>
      </w:r>
      <w:r w:rsidRPr="008D360A">
        <w:rPr>
          <w:rFonts w:cs="Arial"/>
        </w:rPr>
        <w:t>-</w:t>
      </w:r>
      <w:r w:rsidRPr="008D360A">
        <w:rPr>
          <w:rFonts w:ascii="Mangal" w:hAnsi="Mangal" w:cs="Mangal" w:hint="cs"/>
          <w:cs/>
          <w:lang w:val="en-GB" w:bidi="hi-IN"/>
        </w:rPr>
        <w:t>पास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स्वास्थ्य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सेवाएँ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खोजें</w:t>
      </w:r>
    </w:p>
    <w:p w14:paraId="7A0CEB30" w14:textId="77777777" w:rsidR="00E14D25" w:rsidRPr="008D360A" w:rsidRDefault="00E14D25" w:rsidP="00E14D25">
      <w:pPr>
        <w:pStyle w:val="ListParagraph"/>
        <w:numPr>
          <w:ilvl w:val="0"/>
          <w:numId w:val="3"/>
        </w:numPr>
        <w:rPr>
          <w:rFonts w:cs="Arial"/>
        </w:rPr>
      </w:pPr>
      <w:r w:rsidRPr="008D360A">
        <w:rPr>
          <w:rFonts w:ascii="Mangal" w:hAnsi="Mangal" w:cs="Mangal" w:hint="cs"/>
          <w:cs/>
          <w:lang w:val="en-GB" w:bidi="hi-IN"/>
        </w:rPr>
        <w:t>दवाओं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बारे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जानकारी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देखें</w:t>
      </w:r>
    </w:p>
    <w:p w14:paraId="6857FFBC" w14:textId="5CA787B9" w:rsidR="002476B2" w:rsidRPr="008D360A" w:rsidRDefault="00E14D25" w:rsidP="00E14D25">
      <w:pPr>
        <w:pStyle w:val="ListParagraph"/>
        <w:numPr>
          <w:ilvl w:val="0"/>
          <w:numId w:val="3"/>
        </w:numPr>
        <w:rPr>
          <w:rFonts w:cs="Arial"/>
          <w:lang w:val="en-GB"/>
        </w:rPr>
      </w:pP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अन्य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मेडिकेयर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सेवाओं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बारे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अधिक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जानकारी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प्राप्त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करें</w:t>
      </w:r>
    </w:p>
    <w:p w14:paraId="12FAAB3D" w14:textId="293102A3" w:rsidR="002476B2" w:rsidRPr="008D360A" w:rsidRDefault="00E14D25" w:rsidP="00E14D25">
      <w:pPr>
        <w:pStyle w:val="Heading3"/>
        <w:rPr>
          <w:rFonts w:cs="Arial"/>
          <w:color w:val="auto"/>
          <w:lang w:val="en-GB"/>
        </w:rPr>
      </w:pPr>
      <w:r w:rsidRPr="008D360A">
        <w:rPr>
          <w:rFonts w:cs="Arial"/>
          <w:bCs/>
          <w:color w:val="auto"/>
        </w:rPr>
        <w:t>1800MEDICARE app</w:t>
      </w:r>
      <w:r w:rsidRPr="008D360A">
        <w:rPr>
          <w:rFonts w:cs="Arial"/>
          <w:bCs/>
          <w:color w:val="auto"/>
          <w:cs/>
          <w:lang w:bidi="hi-IN"/>
        </w:rPr>
        <w:t xml:space="preserve"> (</w:t>
      </w:r>
      <w:r w:rsidRPr="008D360A">
        <w:rPr>
          <w:rFonts w:ascii="Mangal" w:hAnsi="Mangal" w:cs="Mangal" w:hint="cs"/>
          <w:bCs/>
          <w:color w:val="auto"/>
          <w:cs/>
          <w:lang w:bidi="hi-IN"/>
        </w:rPr>
        <w:t>ऐप</w:t>
      </w:r>
      <w:r w:rsidRPr="008D360A">
        <w:rPr>
          <w:rFonts w:cs="Arial"/>
          <w:bCs/>
          <w:color w:val="auto"/>
          <w:cs/>
          <w:lang w:bidi="hi-IN"/>
        </w:rPr>
        <w:t>)</w:t>
      </w:r>
    </w:p>
    <w:p w14:paraId="3587F1C4" w14:textId="48C8509D" w:rsidR="002476B2" w:rsidRPr="008D360A" w:rsidRDefault="00E14D25" w:rsidP="00E14D25">
      <w:pPr>
        <w:rPr>
          <w:rFonts w:cs="Arial"/>
          <w:lang w:val="en-GB"/>
        </w:rPr>
      </w:pPr>
      <w:r w:rsidRPr="008D360A">
        <w:rPr>
          <w:rFonts w:cs="Arial"/>
        </w:rPr>
        <w:t xml:space="preserve">1800MEDICARE </w:t>
      </w:r>
      <w:r w:rsidRPr="008D360A">
        <w:rPr>
          <w:rFonts w:ascii="Mangal" w:hAnsi="Mangal" w:cs="Mangal" w:hint="cs"/>
          <w:cs/>
          <w:lang w:val="en-GB" w:bidi="hi-IN"/>
        </w:rPr>
        <w:t>ऐप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महत्वपूर्ण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स्वास्थ्य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जानकारी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देखने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एक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सुरक्षित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सुविधाजनक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तरीका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जिसे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आपने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आपके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स्वास्थ्य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सेवा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प्रदान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करने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वालों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प्रतिनिधियों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माई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हेल्थ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रिकॉर्ड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अपलोड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किया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है।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यह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ऐप</w:t>
      </w:r>
      <w:r w:rsidRPr="008D360A">
        <w:rPr>
          <w:rFonts w:cs="Arial"/>
        </w:rPr>
        <w:t xml:space="preserve"> 1800MEDICARE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सेवा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पूरक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स्वास्थ्य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सलाह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जानकारी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प्राप्त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करने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का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एक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सुविधाजनक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माध्यम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प्रदान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करता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है।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इस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ऐप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को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अपने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टैबलेट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lastRenderedPageBreak/>
        <w:t>डाउनलोड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सकते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हैं</w:t>
      </w:r>
      <w:r w:rsidRPr="008D360A">
        <w:rPr>
          <w:rFonts w:cs="Arial"/>
        </w:rPr>
        <w:t xml:space="preserve"> - </w:t>
      </w:r>
      <w:r w:rsidRPr="008D360A">
        <w:rPr>
          <w:rFonts w:ascii="Mangal" w:hAnsi="Mangal" w:cs="Mangal" w:hint="cs"/>
          <w:cs/>
          <w:lang w:val="en-GB" w:bidi="hi-IN"/>
        </w:rPr>
        <w:t>यह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तेज़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आसान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सुरक्षित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</w:t>
      </w:r>
      <w:r w:rsidRPr="008D360A">
        <w:rPr>
          <w:rFonts w:cs="Arial"/>
        </w:rPr>
        <w:t xml:space="preserve"> -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अपने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फ़ोन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टैबलेट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माध्यम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इसकी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सभी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सुविधाओं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का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उपयोग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सकते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उन्हें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साझा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सकते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हैं।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ऐप्लिकेशन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को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सेट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मदद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</w:rPr>
        <w:t xml:space="preserve">, www.digitalhealth.gov.au/1800MEDICAREapp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जाएँ।</w:t>
      </w:r>
    </w:p>
    <w:p w14:paraId="3B52C54B" w14:textId="7CE26BF1" w:rsidR="002476B2" w:rsidRPr="008D360A" w:rsidRDefault="00E14D25" w:rsidP="00E14D25">
      <w:pPr>
        <w:pStyle w:val="Heading2"/>
        <w:rPr>
          <w:rFonts w:cs="Arial"/>
          <w:color w:val="auto"/>
          <w:lang w:val="en-GB"/>
        </w:rPr>
      </w:pP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अधिक</w:t>
      </w:r>
      <w:r w:rsidRPr="008D360A">
        <w:rPr>
          <w:rFonts w:cs="Arial"/>
          <w:bCs/>
          <w:color w:val="auto"/>
        </w:rPr>
        <w:t xml:space="preserve"> </w:t>
      </w:r>
      <w:r w:rsidRPr="008D360A">
        <w:rPr>
          <w:rFonts w:ascii="Mangal" w:hAnsi="Mangal" w:cs="Mangal" w:hint="cs"/>
          <w:bCs/>
          <w:color w:val="auto"/>
          <w:cs/>
          <w:lang w:val="en-GB" w:bidi="hi-IN"/>
        </w:rPr>
        <w:t>जानकारी</w:t>
      </w:r>
    </w:p>
    <w:p w14:paraId="7167A6F5" w14:textId="72AA32CD" w:rsidR="002476B2" w:rsidRPr="008D360A" w:rsidRDefault="00E14D25" w:rsidP="00E14D25">
      <w:pPr>
        <w:rPr>
          <w:rFonts w:cs="Arial"/>
          <w:lang w:val="en-GB"/>
        </w:rPr>
      </w:pPr>
      <w:r w:rsidRPr="008D360A">
        <w:rPr>
          <w:rFonts w:cs="Arial"/>
        </w:rPr>
        <w:t xml:space="preserve">1800MEDICARE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बारे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अधिक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जानने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सही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समय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सही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देखभाल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खोजने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</w:rPr>
        <w:t>:</w:t>
      </w:r>
    </w:p>
    <w:p w14:paraId="21005DDC" w14:textId="77777777" w:rsidR="00E14D25" w:rsidRPr="008D360A" w:rsidRDefault="00E14D25" w:rsidP="00E14D25">
      <w:pPr>
        <w:pStyle w:val="ListParagraph"/>
        <w:numPr>
          <w:ilvl w:val="0"/>
          <w:numId w:val="4"/>
        </w:numPr>
        <w:rPr>
          <w:rFonts w:cs="Arial"/>
        </w:rPr>
      </w:pPr>
      <w:r w:rsidRPr="008D360A">
        <w:rPr>
          <w:rFonts w:cs="Arial"/>
        </w:rPr>
        <w:t xml:space="preserve">1800MEDICARE </w:t>
      </w:r>
      <w:r w:rsidRPr="008D360A">
        <w:rPr>
          <w:rFonts w:ascii="Mangal" w:hAnsi="Mangal" w:cs="Mangal" w:hint="cs"/>
          <w:cs/>
          <w:lang w:val="en-GB" w:bidi="hi-IN"/>
        </w:rPr>
        <w:t>को</w:t>
      </w:r>
      <w:r w:rsidRPr="008D360A">
        <w:rPr>
          <w:rFonts w:cs="Arial"/>
        </w:rPr>
        <w:t xml:space="preserve"> 1800 633 422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करें</w:t>
      </w:r>
      <w:r w:rsidRPr="008D360A">
        <w:rPr>
          <w:rFonts w:cs="Arial"/>
          <w:cs/>
          <w:lang w:val="en-GB" w:bidi="hi-IN"/>
        </w:rPr>
        <w:t xml:space="preserve"> </w:t>
      </w:r>
    </w:p>
    <w:p w14:paraId="261D7A18" w14:textId="7AF1EBCD" w:rsidR="00E14D25" w:rsidRPr="008D360A" w:rsidRDefault="00E14D25" w:rsidP="00E14D25">
      <w:pPr>
        <w:pStyle w:val="ListParagraph"/>
        <w:numPr>
          <w:ilvl w:val="0"/>
          <w:numId w:val="4"/>
        </w:numPr>
        <w:rPr>
          <w:rFonts w:cs="Arial"/>
        </w:rPr>
      </w:pPr>
      <w:r w:rsidRPr="008D360A">
        <w:rPr>
          <w:rFonts w:ascii="Mangal" w:hAnsi="Mangal" w:cs="Mangal" w:hint="cs"/>
          <w:cs/>
          <w:lang w:val="en-GB" w:bidi="hi-IN"/>
        </w:rPr>
        <w:t>यदि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अँग्रेजी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आपकी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मुख्य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भाषा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नहीं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आपको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दुभाषिए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की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आवश्यकता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तो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टिस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नेशनल</w:t>
      </w:r>
      <w:r w:rsidRPr="008D360A">
        <w:rPr>
          <w:rFonts w:cs="Arial"/>
          <w:cs/>
          <w:lang w:val="en-GB" w:bidi="hi-IN"/>
        </w:rPr>
        <w:t xml:space="preserve"> (</w:t>
      </w:r>
      <w:r w:rsidRPr="008D360A">
        <w:rPr>
          <w:rFonts w:cs="Arial"/>
        </w:rPr>
        <w:t xml:space="preserve">TIS National) </w:t>
      </w:r>
      <w:r w:rsidRPr="008D360A">
        <w:rPr>
          <w:rFonts w:ascii="Mangal" w:hAnsi="Mangal" w:cs="Mangal" w:hint="cs"/>
          <w:cs/>
          <w:lang w:val="en-GB" w:bidi="hi-IN"/>
        </w:rPr>
        <w:t>को</w:t>
      </w:r>
      <w:r w:rsidRPr="008D360A">
        <w:rPr>
          <w:rFonts w:cs="Arial"/>
        </w:rPr>
        <w:t xml:space="preserve"> 131 450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सकते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और</w:t>
      </w:r>
      <w:r w:rsidRPr="008D360A">
        <w:rPr>
          <w:rFonts w:cs="Arial"/>
        </w:rPr>
        <w:t xml:space="preserve"> 1800MEDICARE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cs="Arial"/>
        </w:rPr>
        <w:t xml:space="preserve">1800 633 422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बात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करवाने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लिए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कह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सकते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हैं</w:t>
      </w:r>
    </w:p>
    <w:p w14:paraId="53E1B4E6" w14:textId="12121BA4" w:rsidR="00E14D25" w:rsidRPr="008D360A" w:rsidRDefault="00A536E3" w:rsidP="00E14D25">
      <w:pPr>
        <w:pStyle w:val="ListParagraph"/>
        <w:numPr>
          <w:ilvl w:val="0"/>
          <w:numId w:val="4"/>
        </w:numPr>
        <w:rPr>
          <w:rFonts w:cs="Arial"/>
        </w:rPr>
      </w:pPr>
      <w:r w:rsidRPr="008D360A">
        <w:rPr>
          <w:rFonts w:cs="Arial"/>
        </w:rPr>
        <w:t>medicare.gov.au/1800-translated-resources</w:t>
      </w:r>
      <w:r w:rsidR="00E14D25" w:rsidRPr="008D360A">
        <w:rPr>
          <w:rFonts w:cs="Arial"/>
          <w:cs/>
          <w:lang w:val="en-GB" w:bidi="hi-IN"/>
        </w:rPr>
        <w:t xml:space="preserve"> </w:t>
      </w:r>
      <w:r w:rsidR="00E14D25" w:rsidRPr="008D360A">
        <w:rPr>
          <w:rFonts w:ascii="Mangal" w:hAnsi="Mangal" w:cs="Mangal" w:hint="cs"/>
          <w:cs/>
          <w:lang w:val="en-GB" w:bidi="hi-IN"/>
        </w:rPr>
        <w:t>पर</w:t>
      </w:r>
      <w:r w:rsidR="00E14D25" w:rsidRPr="008D360A">
        <w:rPr>
          <w:rFonts w:cs="Arial"/>
          <w:cs/>
          <w:lang w:val="en-GB" w:bidi="hi-IN"/>
        </w:rPr>
        <w:t xml:space="preserve"> </w:t>
      </w:r>
      <w:r w:rsidR="00E14D25" w:rsidRPr="008D360A">
        <w:rPr>
          <w:rFonts w:ascii="Mangal" w:hAnsi="Mangal" w:cs="Mangal" w:hint="cs"/>
          <w:cs/>
          <w:lang w:val="en-GB" w:bidi="hi-IN"/>
        </w:rPr>
        <w:t>जाएँ</w:t>
      </w:r>
      <w:r w:rsidR="00E14D25" w:rsidRPr="008D360A">
        <w:rPr>
          <w:rFonts w:cs="Arial"/>
          <w:cs/>
          <w:lang w:val="en-GB" w:bidi="hi-IN"/>
        </w:rPr>
        <w:t xml:space="preserve"> </w:t>
      </w:r>
    </w:p>
    <w:p w14:paraId="132F2E04" w14:textId="2DF00F19" w:rsidR="002476B2" w:rsidRPr="008D360A" w:rsidRDefault="00E14D25" w:rsidP="00E14D25">
      <w:pPr>
        <w:pStyle w:val="ListParagraph"/>
        <w:numPr>
          <w:ilvl w:val="0"/>
          <w:numId w:val="4"/>
        </w:numPr>
        <w:rPr>
          <w:rFonts w:cs="Arial"/>
          <w:lang w:val="en-GB"/>
        </w:rPr>
      </w:pPr>
      <w:r w:rsidRPr="008D360A">
        <w:rPr>
          <w:rFonts w:cs="Arial"/>
        </w:rPr>
        <w:t xml:space="preserve">1800MEDICARE </w:t>
      </w:r>
      <w:r w:rsidRPr="008D360A">
        <w:rPr>
          <w:rFonts w:ascii="Mangal" w:hAnsi="Mangal" w:cs="Mangal" w:hint="cs"/>
          <w:cs/>
          <w:lang w:val="en-GB" w:bidi="hi-IN"/>
        </w:rPr>
        <w:t>ऐप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डाउनलोड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करें</w:t>
      </w:r>
      <w:r w:rsidR="00B04460" w:rsidRPr="008D360A">
        <w:rPr>
          <w:rFonts w:ascii="Mangal" w:hAnsi="Mangal" w:cs="Mangal" w:hint="cs"/>
          <w:cs/>
          <w:lang w:val="en-GB" w:bidi="hi-IN"/>
        </w:rPr>
        <w:t>।</w:t>
      </w:r>
    </w:p>
    <w:p w14:paraId="400E9E02" w14:textId="3BB91EA9" w:rsidR="00434F81" w:rsidRPr="008D360A" w:rsidRDefault="00E14D25" w:rsidP="00E14D25">
      <w:pPr>
        <w:rPr>
          <w:rFonts w:cs="Arial"/>
        </w:rPr>
      </w:pPr>
      <w:r w:rsidRPr="008D360A">
        <w:rPr>
          <w:rFonts w:ascii="Mangal" w:hAnsi="Mangal" w:cs="Mangal" w:hint="cs"/>
          <w:cs/>
          <w:lang w:val="en-GB" w:bidi="hi-IN"/>
        </w:rPr>
        <w:t>किसी</w:t>
      </w:r>
      <w:r w:rsidRPr="008D360A">
        <w:rPr>
          <w:rFonts w:cs="Arial"/>
          <w:cs/>
          <w:lang w:val="en-GB" w:bidi="hi-IN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आपात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स्थिति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, </w:t>
      </w:r>
      <w:r w:rsidRPr="008D360A">
        <w:rPr>
          <w:rFonts w:ascii="Mangal" w:hAnsi="Mangal" w:cs="Mangal" w:hint="cs"/>
          <w:cs/>
          <w:lang w:val="en-GB" w:bidi="hi-IN"/>
        </w:rPr>
        <w:t>हमेशा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ट्रिपल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ज़ीरो</w:t>
      </w:r>
      <w:r w:rsidRPr="008D360A">
        <w:rPr>
          <w:rFonts w:cs="Arial"/>
        </w:rPr>
        <w:t xml:space="preserve"> (000) </w:t>
      </w:r>
      <w:r w:rsidRPr="008D360A">
        <w:rPr>
          <w:rFonts w:ascii="Mangal" w:hAnsi="Mangal" w:cs="Mangal" w:hint="cs"/>
          <w:cs/>
          <w:lang w:val="en-GB" w:bidi="hi-IN"/>
        </w:rPr>
        <w:t>पर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फ़ोन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करें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या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सीधे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अपने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निकटतम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आपातकालीन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विभाग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में</w:t>
      </w:r>
      <w:r w:rsidRPr="008D360A">
        <w:rPr>
          <w:rFonts w:cs="Arial"/>
        </w:rPr>
        <w:t xml:space="preserve"> </w:t>
      </w:r>
      <w:r w:rsidRPr="008D360A">
        <w:rPr>
          <w:rFonts w:ascii="Mangal" w:hAnsi="Mangal" w:cs="Mangal" w:hint="cs"/>
          <w:cs/>
          <w:lang w:val="en-GB" w:bidi="hi-IN"/>
        </w:rPr>
        <w:t>जाएँ।</w:t>
      </w:r>
    </w:p>
    <w:sectPr w:rsidR="00434F81" w:rsidRPr="008D360A" w:rsidSect="009909D7">
      <w:headerReference w:type="default" r:id="rId10"/>
      <w:footerReference w:type="default" r:id="rId11"/>
      <w:headerReference w:type="first" r:id="rId12"/>
      <w:pgSz w:w="11900" w:h="16820"/>
      <w:pgMar w:top="1701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1E57" w14:textId="77777777" w:rsidR="00B37163" w:rsidRDefault="00B37163" w:rsidP="00450746">
      <w:pPr>
        <w:spacing w:after="0"/>
      </w:pPr>
      <w:r>
        <w:separator/>
      </w:r>
    </w:p>
  </w:endnote>
  <w:endnote w:type="continuationSeparator" w:id="0">
    <w:p w14:paraId="2E722A2A" w14:textId="77777777" w:rsidR="00B37163" w:rsidRDefault="00B37163" w:rsidP="0045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803A" w14:textId="43EDB1D4" w:rsidR="009909D7" w:rsidRDefault="009909D7" w:rsidP="009909D7">
    <w:pPr>
      <w:pStyle w:val="Footer"/>
      <w:tabs>
        <w:tab w:val="clear" w:pos="4513"/>
        <w:tab w:val="clear" w:pos="9026"/>
        <w:tab w:val="right" w:pos="9349"/>
      </w:tabs>
    </w:pPr>
    <w:r>
      <w:t>1800MEDICARE</w:t>
    </w:r>
    <w:r>
      <w:tab/>
      <w:t>Hindi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391C" w14:textId="77777777" w:rsidR="00B37163" w:rsidRDefault="00B37163" w:rsidP="00450746">
      <w:pPr>
        <w:spacing w:after="0"/>
      </w:pPr>
      <w:r>
        <w:separator/>
      </w:r>
    </w:p>
  </w:footnote>
  <w:footnote w:type="continuationSeparator" w:id="0">
    <w:p w14:paraId="1CF5DE25" w14:textId="77777777" w:rsidR="00B37163" w:rsidRDefault="00B37163" w:rsidP="0045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D48" w14:textId="79F463E2" w:rsidR="008D360A" w:rsidRPr="008D360A" w:rsidRDefault="008D360A" w:rsidP="008D360A">
    <w:pPr>
      <w:pStyle w:val="Header"/>
      <w:rPr>
        <w:noProof/>
      </w:rPr>
    </w:pPr>
    <w:r w:rsidRPr="008D360A">
      <w:rPr>
        <w:noProof/>
      </w:rPr>
      <w:drawing>
        <wp:anchor distT="0" distB="0" distL="114300" distR="114300" simplePos="0" relativeHeight="251660288" behindDoc="1" locked="0" layoutInCell="1" allowOverlap="1" wp14:anchorId="16068591" wp14:editId="27CCE185">
          <wp:simplePos x="0" y="0"/>
          <wp:positionH relativeFrom="column">
            <wp:posOffset>3470275</wp:posOffset>
          </wp:positionH>
          <wp:positionV relativeFrom="paragraph">
            <wp:posOffset>268605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088171461" name="Picture 4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360A">
      <w:rPr>
        <w:noProof/>
      </w:rPr>
      <w:drawing>
        <wp:anchor distT="0" distB="0" distL="114300" distR="114300" simplePos="0" relativeHeight="251659264" behindDoc="1" locked="0" layoutInCell="1" allowOverlap="1" wp14:anchorId="133ED170" wp14:editId="67AD5832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403950154" name="Picture 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9D925" w14:textId="7C7455A5" w:rsidR="009909D7" w:rsidRPr="008D360A" w:rsidRDefault="009909D7" w:rsidP="008D3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7CD8" w14:textId="71D26B9A" w:rsidR="00450746" w:rsidRPr="00450746" w:rsidRDefault="00E14D25" w:rsidP="0045074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Hindi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CB"/>
    <w:multiLevelType w:val="hybridMultilevel"/>
    <w:tmpl w:val="B508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5D68"/>
    <w:multiLevelType w:val="hybridMultilevel"/>
    <w:tmpl w:val="53905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584191036">
    <w:abstractNumId w:val="2"/>
  </w:num>
  <w:num w:numId="3" w16cid:durableId="1349673480">
    <w:abstractNumId w:val="3"/>
  </w:num>
  <w:num w:numId="4" w16cid:durableId="330570960">
    <w:abstractNumId w:val="1"/>
  </w:num>
  <w:num w:numId="5" w16cid:durableId="634917081">
    <w:abstractNumId w:val="0"/>
  </w:num>
  <w:num w:numId="6" w16cid:durableId="1916738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09284F"/>
    <w:rsid w:val="00166C46"/>
    <w:rsid w:val="001A703E"/>
    <w:rsid w:val="001D06BD"/>
    <w:rsid w:val="002476B2"/>
    <w:rsid w:val="00321100"/>
    <w:rsid w:val="00346475"/>
    <w:rsid w:val="00352F8B"/>
    <w:rsid w:val="00387204"/>
    <w:rsid w:val="00434F81"/>
    <w:rsid w:val="00447C3F"/>
    <w:rsid w:val="00450746"/>
    <w:rsid w:val="004F6C94"/>
    <w:rsid w:val="00535145"/>
    <w:rsid w:val="00552ECB"/>
    <w:rsid w:val="005A034D"/>
    <w:rsid w:val="006D3FCC"/>
    <w:rsid w:val="007310B7"/>
    <w:rsid w:val="00751D7E"/>
    <w:rsid w:val="008D360A"/>
    <w:rsid w:val="009909D7"/>
    <w:rsid w:val="009B4AD2"/>
    <w:rsid w:val="009C2058"/>
    <w:rsid w:val="00A536E3"/>
    <w:rsid w:val="00AD671B"/>
    <w:rsid w:val="00B04460"/>
    <w:rsid w:val="00B37163"/>
    <w:rsid w:val="00B652BD"/>
    <w:rsid w:val="00B76974"/>
    <w:rsid w:val="00B81E71"/>
    <w:rsid w:val="00C56743"/>
    <w:rsid w:val="00C838E4"/>
    <w:rsid w:val="00CB207E"/>
    <w:rsid w:val="00D61111"/>
    <w:rsid w:val="00DE766C"/>
    <w:rsid w:val="00E14D25"/>
    <w:rsid w:val="00E453F7"/>
    <w:rsid w:val="00E610CA"/>
    <w:rsid w:val="00E64E51"/>
    <w:rsid w:val="00EB3675"/>
    <w:rsid w:val="00EE730A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BA8317D7-1782-0342-AA3F-3E3FC2E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58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D25"/>
    <w:pPr>
      <w:keepNext/>
      <w:keepLines/>
      <w:spacing w:before="360" w:after="80"/>
      <w:outlineLvl w:val="0"/>
    </w:pPr>
    <w:rPr>
      <w:rFonts w:eastAsiaTheme="majorEastAsia" w:cs="Mangal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C3F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E14D25"/>
    <w:rPr>
      <w:rFonts w:ascii="Arial" w:eastAsiaTheme="majorEastAsia" w:hAnsi="Arial" w:cs="Mangal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0746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0746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Sammy Yang</cp:lastModifiedBy>
  <cp:revision>9</cp:revision>
  <dcterms:created xsi:type="dcterms:W3CDTF">2026-05-23T13:11:00Z</dcterms:created>
  <dcterms:modified xsi:type="dcterms:W3CDTF">2026-05-26T00:16:00Z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70e8b936-45f8-4eaf-9fdf-14b75c85a1bf</vt:lpwstr>
  </property>
</Properties>
</file>